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21BF" w14:textId="77777777" w:rsidR="00B46943" w:rsidRDefault="004E6B70" w:rsidP="00B46943">
      <w:pPr>
        <w:tabs>
          <w:tab w:val="left" w:pos="360"/>
          <w:tab w:val="left" w:pos="720"/>
          <w:tab w:val="left" w:pos="2430"/>
          <w:tab w:val="left" w:pos="2790"/>
          <w:tab w:val="left" w:pos="3060"/>
          <w:tab w:val="left" w:pos="3420"/>
          <w:tab w:val="left" w:pos="4590"/>
          <w:tab w:val="left" w:pos="5832"/>
          <w:tab w:val="left" w:pos="6552"/>
          <w:tab w:val="left" w:pos="7272"/>
        </w:tabs>
        <w:spacing w:after="0" w:line="240" w:lineRule="auto"/>
        <w:ind w:left="-540"/>
        <w:jc w:val="center"/>
        <w:rPr>
          <w:rFonts w:eastAsia="Times New Roman"/>
          <w:b/>
          <w:bCs/>
          <w:color w:val="000066"/>
          <w:sz w:val="28"/>
          <w:szCs w:val="28"/>
          <w:lang w:eastAsia="ar-SA"/>
        </w:rPr>
      </w:pPr>
      <w:bookmarkStart w:id="0" w:name="_GoBack"/>
      <w:bookmarkEnd w:id="0"/>
      <w:r>
        <w:rPr>
          <w:rFonts w:eastAsia="Times New Roman"/>
          <w:b/>
          <w:bCs/>
          <w:noProof/>
          <w:color w:val="000066"/>
          <w:sz w:val="28"/>
          <w:szCs w:val="28"/>
          <w:lang w:eastAsia="ar-SA"/>
        </w:rPr>
        <w:drawing>
          <wp:inline distT="0" distB="0" distL="0" distR="0" wp14:anchorId="18C2E1C6" wp14:editId="075C2BB2">
            <wp:extent cx="61150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363F8357" w14:textId="77777777" w:rsidR="00B46943" w:rsidRDefault="00B46943" w:rsidP="00B963E7">
      <w:pPr>
        <w:tabs>
          <w:tab w:val="left" w:pos="360"/>
          <w:tab w:val="left" w:pos="720"/>
          <w:tab w:val="left" w:pos="2430"/>
          <w:tab w:val="left" w:pos="2790"/>
          <w:tab w:val="left" w:pos="3060"/>
          <w:tab w:val="left" w:pos="3420"/>
          <w:tab w:val="left" w:pos="4590"/>
          <w:tab w:val="left" w:pos="5832"/>
          <w:tab w:val="left" w:pos="6552"/>
          <w:tab w:val="left" w:pos="7272"/>
        </w:tabs>
        <w:spacing w:after="0" w:line="240" w:lineRule="auto"/>
        <w:ind w:left="3240"/>
        <w:jc w:val="right"/>
        <w:rPr>
          <w:rFonts w:eastAsia="Times New Roman"/>
          <w:b/>
          <w:bCs/>
          <w:color w:val="000066"/>
          <w:sz w:val="28"/>
          <w:szCs w:val="28"/>
          <w:lang w:eastAsia="ar-SA"/>
        </w:rPr>
      </w:pPr>
    </w:p>
    <w:p w14:paraId="3D9E6A1C" w14:textId="77777777" w:rsidR="00B963E7" w:rsidRPr="007339E1" w:rsidRDefault="00B963E7" w:rsidP="00B46943">
      <w:pPr>
        <w:tabs>
          <w:tab w:val="left" w:pos="360"/>
          <w:tab w:val="left" w:pos="720"/>
          <w:tab w:val="left" w:pos="2430"/>
          <w:tab w:val="left" w:pos="2790"/>
          <w:tab w:val="left" w:pos="3060"/>
          <w:tab w:val="left" w:pos="3420"/>
          <w:tab w:val="left" w:pos="4590"/>
          <w:tab w:val="left" w:pos="5832"/>
          <w:tab w:val="left" w:pos="6552"/>
          <w:tab w:val="left" w:pos="7272"/>
        </w:tabs>
        <w:ind w:left="-540"/>
        <w:jc w:val="center"/>
        <w:rPr>
          <w:rFonts w:cs="Calibri"/>
          <w:b/>
          <w:i/>
          <w:iCs/>
          <w:color w:val="000066"/>
          <w:sz w:val="28"/>
          <w:szCs w:val="28"/>
        </w:rPr>
      </w:pPr>
      <w:r w:rsidRPr="00B963E7">
        <w:rPr>
          <w:rFonts w:eastAsia="Times New Roman"/>
          <w:b/>
          <w:bCs/>
          <w:color w:val="000066"/>
          <w:sz w:val="28"/>
          <w:szCs w:val="28"/>
          <w:lang w:eastAsia="ar-SA"/>
        </w:rPr>
        <w:t>JOINT-PROVIDER AGREEMENT</w:t>
      </w:r>
    </w:p>
    <w:p w14:paraId="01599548" w14:textId="77777777" w:rsidR="003E3A3E" w:rsidRPr="00B001A0" w:rsidRDefault="001627BC" w:rsidP="003E3A3E">
      <w:pPr>
        <w:spacing w:after="0" w:line="240" w:lineRule="auto"/>
        <w:ind w:left="-547" w:right="90"/>
        <w:rPr>
          <w:rFonts w:cs="Arial"/>
        </w:rPr>
      </w:pPr>
      <w:r w:rsidRPr="00B001A0">
        <w:rPr>
          <w:rFonts w:cs="Arial"/>
        </w:rPr>
        <w:t xml:space="preserve">Individual Educational Activity (IEA) applicants </w:t>
      </w:r>
      <w:r w:rsidR="00C87BEE">
        <w:rPr>
          <w:rFonts w:cs="Arial"/>
        </w:rPr>
        <w:t xml:space="preserve">and Approved Providers (‘Activity Providers’) </w:t>
      </w:r>
      <w:r w:rsidR="003E3A3E" w:rsidRPr="00B001A0">
        <w:rPr>
          <w:rFonts w:cs="Arial"/>
        </w:rPr>
        <w:t xml:space="preserve">may </w:t>
      </w:r>
      <w:r w:rsidR="00B963E7" w:rsidRPr="00B001A0">
        <w:rPr>
          <w:rFonts w:cs="Arial"/>
        </w:rPr>
        <w:t>plan</w:t>
      </w:r>
      <w:r w:rsidRPr="00B001A0">
        <w:rPr>
          <w:rFonts w:cs="Arial"/>
        </w:rPr>
        <w:t xml:space="preserve"> a </w:t>
      </w:r>
      <w:r w:rsidR="00C87BEE">
        <w:rPr>
          <w:rFonts w:cs="Arial"/>
        </w:rPr>
        <w:t>learning</w:t>
      </w:r>
      <w:r w:rsidRPr="00B001A0">
        <w:rPr>
          <w:rFonts w:cs="Arial"/>
        </w:rPr>
        <w:t xml:space="preserve"> activity in conjunction with another organization. This is called</w:t>
      </w:r>
      <w:r w:rsidR="00B963E7" w:rsidRPr="00B001A0">
        <w:rPr>
          <w:rFonts w:cs="Arial"/>
        </w:rPr>
        <w:t xml:space="preserve"> “joint-</w:t>
      </w:r>
      <w:proofErr w:type="spellStart"/>
      <w:r w:rsidR="00B963E7" w:rsidRPr="00B001A0">
        <w:rPr>
          <w:rFonts w:cs="Arial"/>
        </w:rPr>
        <w:t>p</w:t>
      </w:r>
      <w:r w:rsidRPr="00B001A0">
        <w:rPr>
          <w:rFonts w:cs="Arial"/>
        </w:rPr>
        <w:t>rovidership</w:t>
      </w:r>
      <w:proofErr w:type="spellEnd"/>
      <w:r w:rsidRPr="00B001A0">
        <w:rPr>
          <w:rFonts w:cs="Arial"/>
        </w:rPr>
        <w:t xml:space="preserve">.”  </w:t>
      </w:r>
      <w:r w:rsidR="003E3A3E" w:rsidRPr="00B001A0">
        <w:rPr>
          <w:rFonts w:cs="Arial"/>
        </w:rPr>
        <w:t xml:space="preserve">The </w:t>
      </w:r>
      <w:r w:rsidR="00C87BEE">
        <w:rPr>
          <w:rFonts w:cs="Arial"/>
        </w:rPr>
        <w:t>Activity Provider</w:t>
      </w:r>
      <w:r w:rsidRPr="00B001A0">
        <w:rPr>
          <w:rFonts w:cs="Arial"/>
        </w:rPr>
        <w:t xml:space="preserve"> </w:t>
      </w:r>
      <w:r w:rsidR="003E3A3E" w:rsidRPr="00B001A0">
        <w:rPr>
          <w:rFonts w:cs="Arial"/>
        </w:rPr>
        <w:t xml:space="preserve">is referred to as the </w:t>
      </w:r>
      <w:r w:rsidR="003E3A3E" w:rsidRPr="00B001A0">
        <w:rPr>
          <w:rFonts w:cs="Arial"/>
          <w:i/>
          <w:u w:val="single"/>
        </w:rPr>
        <w:t>provider</w:t>
      </w:r>
      <w:r w:rsidR="003E3A3E" w:rsidRPr="00B001A0">
        <w:rPr>
          <w:rFonts w:cs="Arial"/>
        </w:rPr>
        <w:t xml:space="preserve"> of the educational activity</w:t>
      </w:r>
      <w:r w:rsidR="00B963E7" w:rsidRPr="00B001A0">
        <w:rPr>
          <w:rFonts w:cs="Arial"/>
        </w:rPr>
        <w:t xml:space="preserve">; the </w:t>
      </w:r>
      <w:r w:rsidR="003E3A3E" w:rsidRPr="00B001A0">
        <w:rPr>
          <w:rFonts w:cs="Arial"/>
        </w:rPr>
        <w:t xml:space="preserve">other organization(s) is/are referred to as the </w:t>
      </w:r>
      <w:r w:rsidR="003E3A3E" w:rsidRPr="00B001A0">
        <w:rPr>
          <w:rFonts w:cs="Arial"/>
          <w:i/>
        </w:rPr>
        <w:t>joint</w:t>
      </w:r>
      <w:r w:rsidR="00EF14D0" w:rsidRPr="00B001A0">
        <w:rPr>
          <w:rFonts w:cs="Arial"/>
          <w:i/>
        </w:rPr>
        <w:t xml:space="preserve"> </w:t>
      </w:r>
      <w:r w:rsidR="003E3A3E" w:rsidRPr="00B001A0">
        <w:rPr>
          <w:rFonts w:cs="Arial"/>
          <w:i/>
        </w:rPr>
        <w:t>provider</w:t>
      </w:r>
      <w:r w:rsidR="003E3A3E" w:rsidRPr="00B001A0">
        <w:rPr>
          <w:rFonts w:cs="Arial"/>
          <w:i/>
          <w:u w:val="single"/>
        </w:rPr>
        <w:t>(s)</w:t>
      </w:r>
      <w:r w:rsidR="003E3A3E" w:rsidRPr="00B001A0">
        <w:rPr>
          <w:rFonts w:cs="Arial"/>
        </w:rPr>
        <w:t xml:space="preserve"> of the educational activity. </w:t>
      </w:r>
      <w:r w:rsidR="003437CE" w:rsidRPr="00B001A0">
        <w:rPr>
          <w:rFonts w:cs="Arial"/>
        </w:rPr>
        <w:t xml:space="preserve"> </w:t>
      </w:r>
      <w:r w:rsidR="0087761B" w:rsidRPr="00B001A0">
        <w:rPr>
          <w:rFonts w:cs="Arial"/>
        </w:rPr>
        <w:t>Joint-</w:t>
      </w:r>
      <w:proofErr w:type="spellStart"/>
      <w:r w:rsidRPr="00B001A0">
        <w:rPr>
          <w:rFonts w:cs="Arial"/>
        </w:rPr>
        <w:t>provider</w:t>
      </w:r>
      <w:r w:rsidR="003437CE" w:rsidRPr="00B001A0">
        <w:rPr>
          <w:rFonts w:cs="Arial"/>
        </w:rPr>
        <w:t>ship</w:t>
      </w:r>
      <w:proofErr w:type="spellEnd"/>
      <w:r w:rsidR="003437CE" w:rsidRPr="00B001A0">
        <w:rPr>
          <w:rFonts w:cs="Arial"/>
        </w:rPr>
        <w:t xml:space="preserve"> involves collaborative planning</w:t>
      </w:r>
      <w:r w:rsidR="0087761B" w:rsidRPr="00B001A0">
        <w:rPr>
          <w:rFonts w:cs="Arial"/>
        </w:rPr>
        <w:t xml:space="preserve">; however, the organization identified as the </w:t>
      </w:r>
      <w:r w:rsidR="0087761B" w:rsidRPr="00B001A0">
        <w:rPr>
          <w:rFonts w:cs="Arial"/>
          <w:i/>
          <w:u w:val="single"/>
        </w:rPr>
        <w:t>provider</w:t>
      </w:r>
      <w:r w:rsidR="0087761B" w:rsidRPr="00B001A0">
        <w:rPr>
          <w:rFonts w:cs="Arial"/>
        </w:rPr>
        <w:t xml:space="preserve"> has final </w:t>
      </w:r>
      <w:r w:rsidR="000D5F07" w:rsidRPr="00B001A0">
        <w:rPr>
          <w:rFonts w:cs="Arial"/>
        </w:rPr>
        <w:t>accountability</w:t>
      </w:r>
      <w:r w:rsidR="0087761B" w:rsidRPr="00B001A0">
        <w:rPr>
          <w:rFonts w:cs="Arial"/>
        </w:rPr>
        <w:t xml:space="preserve"> for the </w:t>
      </w:r>
      <w:r w:rsidR="00B001A0" w:rsidRPr="00B001A0">
        <w:rPr>
          <w:rFonts w:cs="Arial"/>
        </w:rPr>
        <w:t>activity</w:t>
      </w:r>
      <w:r w:rsidR="0087761B" w:rsidRPr="00B001A0">
        <w:rPr>
          <w:rFonts w:cs="Arial"/>
        </w:rPr>
        <w:t xml:space="preserve">.  </w:t>
      </w:r>
      <w:r w:rsidR="000D5F07" w:rsidRPr="00B001A0">
        <w:rPr>
          <w:rFonts w:cs="Arial"/>
        </w:rPr>
        <w:t xml:space="preserve">A qualified Nurse Planner from the </w:t>
      </w:r>
      <w:r w:rsidR="00C87BEE">
        <w:rPr>
          <w:rFonts w:cs="Arial"/>
        </w:rPr>
        <w:t>Activity Provider</w:t>
      </w:r>
      <w:r w:rsidR="000D5F07" w:rsidRPr="00B001A0">
        <w:rPr>
          <w:rFonts w:cs="Arial"/>
        </w:rPr>
        <w:t xml:space="preserve"> organization </w:t>
      </w:r>
      <w:r w:rsidR="00EF14D0" w:rsidRPr="00B001A0">
        <w:rPr>
          <w:rFonts w:cs="Arial"/>
        </w:rPr>
        <w:t xml:space="preserve">must be on the planning committee and is responsible for </w:t>
      </w:r>
      <w:r w:rsidR="003437CE" w:rsidRPr="00B001A0">
        <w:rPr>
          <w:rFonts w:cs="Arial"/>
        </w:rPr>
        <w:t>ensur</w:t>
      </w:r>
      <w:r w:rsidR="00EF14D0" w:rsidRPr="00B001A0">
        <w:rPr>
          <w:rFonts w:cs="Arial"/>
        </w:rPr>
        <w:t xml:space="preserve">ing </w:t>
      </w:r>
      <w:r w:rsidR="003437CE" w:rsidRPr="00B001A0">
        <w:rPr>
          <w:rFonts w:cs="Arial"/>
        </w:rPr>
        <w:t xml:space="preserve">adherence to the ANCC WNA CEAP criteria.   </w:t>
      </w:r>
    </w:p>
    <w:p w14:paraId="64C0AE37" w14:textId="77777777" w:rsidR="00EF14D0" w:rsidRDefault="00EF14D0" w:rsidP="003437CE">
      <w:pPr>
        <w:spacing w:after="0" w:line="240" w:lineRule="auto"/>
        <w:ind w:left="-547" w:right="90"/>
        <w:rPr>
          <w:rFonts w:cs="Arial"/>
        </w:rPr>
      </w:pPr>
    </w:p>
    <w:p w14:paraId="4EE863A0" w14:textId="77777777" w:rsidR="00B001A0" w:rsidRDefault="00EF14D0" w:rsidP="00B001A0">
      <w:pPr>
        <w:spacing w:after="0" w:line="240" w:lineRule="auto"/>
        <w:ind w:left="-547" w:right="90"/>
        <w:rPr>
          <w:rFonts w:cs="Arial"/>
        </w:rPr>
      </w:pPr>
      <w:r w:rsidRPr="002D0230">
        <w:rPr>
          <w:rFonts w:cs="Arial"/>
        </w:rPr>
        <w:t>In the event that two or more</w:t>
      </w:r>
      <w:r w:rsidR="00C87BEE">
        <w:rPr>
          <w:rFonts w:cs="Arial"/>
        </w:rPr>
        <w:t xml:space="preserve"> Activity Provider</w:t>
      </w:r>
      <w:r w:rsidRPr="002D0230">
        <w:rPr>
          <w:rFonts w:cs="Arial"/>
        </w:rPr>
        <w:t xml:space="preserve"> organizations are WNA CEAP </w:t>
      </w:r>
      <w:r w:rsidR="002D0230" w:rsidRPr="002D0230">
        <w:rPr>
          <w:rFonts w:cs="Arial"/>
        </w:rPr>
        <w:t>Approved Providers</w:t>
      </w:r>
      <w:r w:rsidRPr="002D0230">
        <w:rPr>
          <w:rFonts w:cs="Arial"/>
        </w:rPr>
        <w:t xml:space="preserve">, one will act as the </w:t>
      </w:r>
      <w:r w:rsidRPr="002D0230">
        <w:rPr>
          <w:rFonts w:cs="Arial"/>
          <w:i/>
        </w:rPr>
        <w:t>provider</w:t>
      </w:r>
      <w:r w:rsidRPr="002D0230">
        <w:rPr>
          <w:rFonts w:cs="Arial"/>
        </w:rPr>
        <w:t xml:space="preserve"> of the educational activity and the other(s) will act as</w:t>
      </w:r>
      <w:r w:rsidR="002D0230" w:rsidRPr="002D0230">
        <w:rPr>
          <w:rFonts w:cs="Arial"/>
        </w:rPr>
        <w:t xml:space="preserve"> (a)</w:t>
      </w:r>
      <w:r w:rsidRPr="002D0230">
        <w:rPr>
          <w:rFonts w:cs="Arial"/>
        </w:rPr>
        <w:t xml:space="preserve"> </w:t>
      </w:r>
      <w:r w:rsidRPr="002D0230">
        <w:rPr>
          <w:rFonts w:cs="Arial"/>
          <w:i/>
        </w:rPr>
        <w:t>joint</w:t>
      </w:r>
      <w:r w:rsidR="002D0230" w:rsidRPr="002D0230">
        <w:rPr>
          <w:rFonts w:cs="Arial"/>
          <w:i/>
        </w:rPr>
        <w:t>-</w:t>
      </w:r>
      <w:r w:rsidRPr="002D0230">
        <w:rPr>
          <w:rFonts w:cs="Arial"/>
          <w:i/>
        </w:rPr>
        <w:t>provider</w:t>
      </w:r>
      <w:r w:rsidR="002D0230" w:rsidRPr="002D0230">
        <w:rPr>
          <w:rFonts w:cs="Arial"/>
          <w:i/>
        </w:rPr>
        <w:t>(</w:t>
      </w:r>
      <w:r w:rsidRPr="002D0230">
        <w:rPr>
          <w:rFonts w:cs="Arial"/>
          <w:i/>
        </w:rPr>
        <w:t>s</w:t>
      </w:r>
      <w:r w:rsidR="002D0230" w:rsidRPr="002D0230">
        <w:rPr>
          <w:rFonts w:cs="Arial"/>
          <w:i/>
        </w:rPr>
        <w:t>)</w:t>
      </w:r>
      <w:r w:rsidRPr="002D0230">
        <w:rPr>
          <w:rFonts w:cs="Arial"/>
        </w:rPr>
        <w:t xml:space="preserve">.  </w:t>
      </w:r>
      <w:r w:rsidR="00B001A0" w:rsidRPr="002D0230">
        <w:rPr>
          <w:rFonts w:cs="Arial"/>
        </w:rPr>
        <w:t xml:space="preserve">A commercial interest organization </w:t>
      </w:r>
      <w:r w:rsidR="00B001A0" w:rsidRPr="002D0230">
        <w:rPr>
          <w:rFonts w:cs="Arial"/>
          <w:b/>
        </w:rPr>
        <w:t>ca</w:t>
      </w:r>
      <w:r w:rsidR="002D0230" w:rsidRPr="002D0230">
        <w:rPr>
          <w:rFonts w:cs="Arial"/>
          <w:b/>
        </w:rPr>
        <w:t>nnot</w:t>
      </w:r>
      <w:r w:rsidR="002D0230" w:rsidRPr="002D0230">
        <w:rPr>
          <w:rFonts w:cs="Arial"/>
        </w:rPr>
        <w:t xml:space="preserve"> be a joint-provider; more specifically, a</w:t>
      </w:r>
      <w:r w:rsidR="00B001A0" w:rsidRPr="002D0230">
        <w:rPr>
          <w:rFonts w:cs="Arial"/>
        </w:rPr>
        <w:t xml:space="preserve"> commercial interest organization can never participate in </w:t>
      </w:r>
      <w:r w:rsidR="002D0230" w:rsidRPr="002D0230">
        <w:rPr>
          <w:rFonts w:cs="Arial"/>
        </w:rPr>
        <w:t>the</w:t>
      </w:r>
      <w:r w:rsidR="00B001A0" w:rsidRPr="002D0230">
        <w:rPr>
          <w:rFonts w:cs="Arial"/>
        </w:rPr>
        <w:t xml:space="preserve"> planning, development, implementation</w:t>
      </w:r>
      <w:r w:rsidR="002D0230" w:rsidRPr="002D0230">
        <w:rPr>
          <w:rFonts w:cs="Arial"/>
        </w:rPr>
        <w:t>,</w:t>
      </w:r>
      <w:r w:rsidR="00B001A0" w:rsidRPr="002D0230">
        <w:rPr>
          <w:rFonts w:cs="Arial"/>
        </w:rPr>
        <w:t xml:space="preserve"> or evaluation of a</w:t>
      </w:r>
      <w:r w:rsidR="00C87BEE">
        <w:rPr>
          <w:rFonts w:cs="Arial"/>
        </w:rPr>
        <w:t>n educational</w:t>
      </w:r>
      <w:r w:rsidR="00B001A0" w:rsidRPr="002D0230">
        <w:rPr>
          <w:rFonts w:cs="Arial"/>
        </w:rPr>
        <w:t xml:space="preserve"> activity.</w:t>
      </w:r>
      <w:r w:rsidR="00B001A0">
        <w:rPr>
          <w:rFonts w:cs="Arial"/>
        </w:rPr>
        <w:t xml:space="preserve">  </w:t>
      </w:r>
    </w:p>
    <w:p w14:paraId="4442C8CB" w14:textId="77777777" w:rsidR="003E3A3E" w:rsidRPr="003E3A3E" w:rsidRDefault="003E3A3E" w:rsidP="003E3A3E">
      <w:pPr>
        <w:spacing w:after="0" w:line="240" w:lineRule="auto"/>
        <w:ind w:left="-547" w:right="90"/>
        <w:rPr>
          <w:rFonts w:cs="Arial"/>
          <w:sz w:val="16"/>
        </w:rPr>
      </w:pPr>
    </w:p>
    <w:p w14:paraId="511DDB27" w14:textId="77777777" w:rsidR="003E3A3E" w:rsidRPr="003E3A3E" w:rsidRDefault="003E3A3E" w:rsidP="003E3A3E">
      <w:pPr>
        <w:spacing w:after="0" w:line="240" w:lineRule="auto"/>
        <w:ind w:left="-547" w:right="90"/>
        <w:rPr>
          <w:rFonts w:cs="Arial"/>
        </w:rPr>
      </w:pPr>
      <w:r w:rsidRPr="002D0230">
        <w:rPr>
          <w:rFonts w:cs="Arial"/>
        </w:rPr>
        <w:t xml:space="preserve">A qualified Nurse Planner from the </w:t>
      </w:r>
      <w:r w:rsidR="00D17FD9" w:rsidRPr="002D0230">
        <w:rPr>
          <w:rFonts w:cs="Arial"/>
          <w:i/>
        </w:rPr>
        <w:t>p</w:t>
      </w:r>
      <w:r w:rsidRPr="002D0230">
        <w:rPr>
          <w:rFonts w:cs="Arial"/>
          <w:i/>
        </w:rPr>
        <w:t>rovider</w:t>
      </w:r>
      <w:r w:rsidRPr="002D0230">
        <w:rPr>
          <w:rFonts w:cs="Arial"/>
        </w:rPr>
        <w:t xml:space="preserve"> organization</w:t>
      </w:r>
      <w:r w:rsidR="00D17FD9" w:rsidRPr="002D0230">
        <w:rPr>
          <w:rFonts w:cs="Arial"/>
        </w:rPr>
        <w:t xml:space="preserve"> </w:t>
      </w:r>
      <w:r w:rsidRPr="002D0230">
        <w:rPr>
          <w:rFonts w:cs="Arial"/>
        </w:rPr>
        <w:t xml:space="preserve">must be on the planning committee and is responsible for ensuring adherence to the ANCC accreditation criteria. </w:t>
      </w:r>
      <w:r w:rsidR="002D0230" w:rsidRPr="002D0230">
        <w:rPr>
          <w:rFonts w:cs="Arial"/>
        </w:rPr>
        <w:t xml:space="preserve"> </w:t>
      </w:r>
      <w:r w:rsidR="00E7573C" w:rsidRPr="002D0230">
        <w:rPr>
          <w:rFonts w:cs="Arial"/>
        </w:rPr>
        <w:t>Specifically, this Nurse Planner</w:t>
      </w:r>
      <w:r w:rsidRPr="002D0230">
        <w:rPr>
          <w:rFonts w:cs="Arial"/>
        </w:rPr>
        <w:t xml:space="preserve"> must be involved in planning, implementing and evaluating the educational activity to include: developing</w:t>
      </w:r>
      <w:r w:rsidR="003437CE" w:rsidRPr="002D0230">
        <w:rPr>
          <w:rFonts w:cs="Arial"/>
        </w:rPr>
        <w:t xml:space="preserve"> outcomes</w:t>
      </w:r>
      <w:r w:rsidR="005F0C5F" w:rsidRPr="002D0230">
        <w:rPr>
          <w:rFonts w:cs="Arial"/>
        </w:rPr>
        <w:t xml:space="preserve"> </w:t>
      </w:r>
      <w:r w:rsidR="003437CE" w:rsidRPr="002D0230">
        <w:rPr>
          <w:rFonts w:cs="Arial"/>
        </w:rPr>
        <w:t>a</w:t>
      </w:r>
      <w:r w:rsidRPr="002D0230">
        <w:rPr>
          <w:rFonts w:cs="Arial"/>
        </w:rPr>
        <w:t>nd content, selecting planners, presenters, faculty, authors and/or content reviewers, awarding contact hours, recordkeeping procedures, developing evaluation methods</w:t>
      </w:r>
      <w:r w:rsidR="002D0230" w:rsidRPr="002D0230">
        <w:rPr>
          <w:rFonts w:cs="Arial"/>
        </w:rPr>
        <w:t>,</w:t>
      </w:r>
      <w:r w:rsidRPr="002D0230">
        <w:rPr>
          <w:rFonts w:cs="Arial"/>
        </w:rPr>
        <w:t xml:space="preserve"> and managing commercial support.  Decision-making responsibility may be shared collaboratively between the </w:t>
      </w:r>
      <w:r w:rsidR="00D17FD9" w:rsidRPr="002D0230">
        <w:rPr>
          <w:rFonts w:cs="Arial"/>
          <w:i/>
        </w:rPr>
        <w:t>provider</w:t>
      </w:r>
      <w:r w:rsidR="00D17FD9" w:rsidRPr="002D0230">
        <w:rPr>
          <w:rFonts w:cs="Arial"/>
        </w:rPr>
        <w:t xml:space="preserve"> organization </w:t>
      </w:r>
      <w:r w:rsidRPr="002D0230">
        <w:rPr>
          <w:rFonts w:cs="Arial"/>
        </w:rPr>
        <w:t>and the joint</w:t>
      </w:r>
      <w:r w:rsidR="00E7573C" w:rsidRPr="002D0230">
        <w:rPr>
          <w:rFonts w:cs="Arial"/>
        </w:rPr>
        <w:t>-</w:t>
      </w:r>
      <w:r w:rsidRPr="002D0230">
        <w:rPr>
          <w:rFonts w:cs="Arial"/>
        </w:rPr>
        <w:t>provid</w:t>
      </w:r>
      <w:r w:rsidR="00E7573C" w:rsidRPr="002D0230">
        <w:rPr>
          <w:rFonts w:cs="Arial"/>
        </w:rPr>
        <w:t>er</w:t>
      </w:r>
      <w:r w:rsidRPr="002D0230">
        <w:rPr>
          <w:rFonts w:cs="Arial"/>
        </w:rPr>
        <w:t xml:space="preserve"> organization(s), </w:t>
      </w:r>
      <w:r w:rsidR="00E7573C" w:rsidRPr="002D0230">
        <w:rPr>
          <w:rFonts w:cs="Arial"/>
        </w:rPr>
        <w:t>but</w:t>
      </w:r>
      <w:r w:rsidRPr="002D0230">
        <w:rPr>
          <w:rFonts w:cs="Arial"/>
        </w:rPr>
        <w:t xml:space="preserve"> final responsibility rests with the </w:t>
      </w:r>
      <w:r w:rsidR="00C87BEE">
        <w:rPr>
          <w:rFonts w:cs="Arial"/>
        </w:rPr>
        <w:t>Activity Provider</w:t>
      </w:r>
      <w:r w:rsidR="005F0C5F" w:rsidRPr="002D0230">
        <w:rPr>
          <w:rFonts w:cs="Arial"/>
        </w:rPr>
        <w:t xml:space="preserve"> </w:t>
      </w:r>
      <w:r w:rsidRPr="002D0230">
        <w:rPr>
          <w:rFonts w:cs="Arial"/>
        </w:rPr>
        <w:t>when awarding ANCC contact hours.</w:t>
      </w:r>
    </w:p>
    <w:p w14:paraId="016D44FB" w14:textId="77777777" w:rsidR="003E3A3E" w:rsidRPr="003E3A3E" w:rsidRDefault="003E3A3E" w:rsidP="003E3A3E">
      <w:pPr>
        <w:spacing w:after="0" w:line="240" w:lineRule="auto"/>
        <w:ind w:left="-547"/>
        <w:rPr>
          <w:rFonts w:cs="Arial"/>
          <w:sz w:val="16"/>
        </w:rPr>
      </w:pPr>
    </w:p>
    <w:p w14:paraId="57FC148B" w14:textId="77777777" w:rsidR="003E3A3E" w:rsidRDefault="003E3A3E" w:rsidP="003E3A3E">
      <w:pPr>
        <w:spacing w:after="0" w:line="240" w:lineRule="auto"/>
        <w:ind w:left="-547"/>
        <w:rPr>
          <w:rFonts w:cs="Arial"/>
        </w:rPr>
      </w:pPr>
      <w:r w:rsidRPr="0061658E">
        <w:rPr>
          <w:rFonts w:cs="Arial"/>
        </w:rPr>
        <w:t>The</w:t>
      </w:r>
      <w:r w:rsidR="005F0C5F">
        <w:rPr>
          <w:rFonts w:cs="Arial"/>
        </w:rPr>
        <w:t xml:space="preserve"> </w:t>
      </w:r>
      <w:r w:rsidR="00C87BEE">
        <w:rPr>
          <w:rFonts w:cs="Arial"/>
        </w:rPr>
        <w:t>Activity Provider organization</w:t>
      </w:r>
      <w:r w:rsidR="00E7573C" w:rsidRPr="002D0230">
        <w:rPr>
          <w:rFonts w:cs="Arial"/>
        </w:rPr>
        <w:t>,</w:t>
      </w:r>
      <w:r w:rsidRPr="0061658E">
        <w:rPr>
          <w:rFonts w:cs="Arial"/>
        </w:rPr>
        <w:t xml:space="preserve"> acting as the </w:t>
      </w:r>
      <w:r w:rsidRPr="002D0230">
        <w:rPr>
          <w:rFonts w:cs="Arial"/>
          <w:i/>
        </w:rPr>
        <w:t>provider</w:t>
      </w:r>
      <w:r w:rsidRPr="0061658E">
        <w:rPr>
          <w:rFonts w:cs="Arial"/>
        </w:rPr>
        <w:t xml:space="preserve"> of the educational activity</w:t>
      </w:r>
      <w:r w:rsidR="00E7573C" w:rsidRPr="0061658E">
        <w:rPr>
          <w:rFonts w:cs="Arial"/>
        </w:rPr>
        <w:t>,</w:t>
      </w:r>
      <w:r w:rsidRPr="0061658E">
        <w:rPr>
          <w:rFonts w:cs="Arial"/>
        </w:rPr>
        <w:t xml:space="preserve"> </w:t>
      </w:r>
      <w:r w:rsidR="00C87BEE">
        <w:rPr>
          <w:rFonts w:cs="Arial"/>
        </w:rPr>
        <w:t>may choose to obtain</w:t>
      </w:r>
      <w:r w:rsidRPr="0061658E">
        <w:rPr>
          <w:rFonts w:cs="Arial"/>
        </w:rPr>
        <w:t xml:space="preserve"> a written joint</w:t>
      </w:r>
      <w:r w:rsidR="00E7573C" w:rsidRPr="0061658E">
        <w:rPr>
          <w:rFonts w:cs="Arial"/>
        </w:rPr>
        <w:t>-</w:t>
      </w:r>
      <w:r w:rsidRPr="0061658E">
        <w:rPr>
          <w:rFonts w:cs="Arial"/>
        </w:rPr>
        <w:t>provider agreement signed by an authorized representative of the joint</w:t>
      </w:r>
      <w:r w:rsidR="00E7573C" w:rsidRPr="0061658E">
        <w:rPr>
          <w:rFonts w:cs="Arial"/>
        </w:rPr>
        <w:t>-</w:t>
      </w:r>
      <w:r w:rsidRPr="0061658E">
        <w:rPr>
          <w:rFonts w:cs="Arial"/>
        </w:rPr>
        <w:t>provider that includes the following:</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9011"/>
      </w:tblGrid>
      <w:tr w:rsidR="00E7573C" w:rsidRPr="00E4575E" w14:paraId="71F2923F" w14:textId="77777777" w:rsidTr="00E4575E">
        <w:tc>
          <w:tcPr>
            <w:tcW w:w="360" w:type="dxa"/>
            <w:tcBorders>
              <w:top w:val="nil"/>
              <w:left w:val="nil"/>
              <w:bottom w:val="nil"/>
              <w:right w:val="nil"/>
            </w:tcBorders>
            <w:shd w:val="clear" w:color="auto" w:fill="auto"/>
            <w:vAlign w:val="center"/>
          </w:tcPr>
          <w:p w14:paraId="7CACFDA6" w14:textId="77777777" w:rsidR="00E7573C" w:rsidRPr="002D0230" w:rsidRDefault="00E7573C" w:rsidP="00E4575E">
            <w:pPr>
              <w:spacing w:after="0" w:line="240" w:lineRule="auto"/>
              <w:rPr>
                <w:rFonts w:cs="Arial"/>
                <w:sz w:val="28"/>
              </w:rPr>
            </w:pPr>
            <w:r w:rsidRPr="002D0230">
              <w:rPr>
                <w:rFonts w:cs="Arial"/>
                <w:sz w:val="28"/>
              </w:rPr>
              <w:sym w:font="Wingdings" w:char="F0A0"/>
            </w:r>
          </w:p>
        </w:tc>
        <w:tc>
          <w:tcPr>
            <w:tcW w:w="9371" w:type="dxa"/>
            <w:gridSpan w:val="2"/>
            <w:tcBorders>
              <w:top w:val="nil"/>
              <w:left w:val="nil"/>
              <w:bottom w:val="nil"/>
              <w:right w:val="nil"/>
            </w:tcBorders>
            <w:shd w:val="clear" w:color="auto" w:fill="auto"/>
            <w:vAlign w:val="center"/>
          </w:tcPr>
          <w:p w14:paraId="138BB6DA" w14:textId="77777777" w:rsidR="00E7573C" w:rsidRPr="002D0230" w:rsidRDefault="00E7573C" w:rsidP="00D17FD9">
            <w:pPr>
              <w:spacing w:after="0" w:line="240" w:lineRule="auto"/>
              <w:rPr>
                <w:rFonts w:cs="Arial"/>
              </w:rPr>
            </w:pPr>
            <w:r w:rsidRPr="002D0230">
              <w:rPr>
                <w:rFonts w:cs="Arial"/>
              </w:rPr>
              <w:t xml:space="preserve">Name of </w:t>
            </w:r>
            <w:r w:rsidR="00D17FD9" w:rsidRPr="002D0230">
              <w:rPr>
                <w:rFonts w:cs="Arial"/>
              </w:rPr>
              <w:t xml:space="preserve">provider organization </w:t>
            </w:r>
          </w:p>
        </w:tc>
      </w:tr>
      <w:tr w:rsidR="00E7573C" w:rsidRPr="00E4575E" w14:paraId="08F4051B" w14:textId="77777777" w:rsidTr="00E4575E">
        <w:tc>
          <w:tcPr>
            <w:tcW w:w="360" w:type="dxa"/>
            <w:tcBorders>
              <w:top w:val="nil"/>
              <w:left w:val="nil"/>
              <w:bottom w:val="nil"/>
              <w:right w:val="nil"/>
            </w:tcBorders>
            <w:shd w:val="clear" w:color="auto" w:fill="auto"/>
            <w:vAlign w:val="center"/>
          </w:tcPr>
          <w:p w14:paraId="01E17EEA" w14:textId="77777777" w:rsidR="00E7573C" w:rsidRPr="00E4575E" w:rsidRDefault="00E7573C" w:rsidP="00E4575E">
            <w:pPr>
              <w:spacing w:after="0" w:line="240" w:lineRule="auto"/>
              <w:rPr>
                <w:rFonts w:cs="Arial"/>
                <w:sz w:val="28"/>
              </w:rPr>
            </w:pPr>
            <w:r w:rsidRPr="00E4575E">
              <w:rPr>
                <w:rFonts w:cs="Arial"/>
                <w:sz w:val="28"/>
              </w:rPr>
              <w:sym w:font="Wingdings" w:char="F0A0"/>
            </w:r>
          </w:p>
        </w:tc>
        <w:tc>
          <w:tcPr>
            <w:tcW w:w="9371" w:type="dxa"/>
            <w:gridSpan w:val="2"/>
            <w:tcBorders>
              <w:top w:val="nil"/>
              <w:left w:val="nil"/>
              <w:bottom w:val="nil"/>
              <w:right w:val="nil"/>
            </w:tcBorders>
            <w:shd w:val="clear" w:color="auto" w:fill="auto"/>
            <w:vAlign w:val="center"/>
          </w:tcPr>
          <w:p w14:paraId="42CE8C95" w14:textId="77777777" w:rsidR="00E7573C" w:rsidRPr="00E4575E" w:rsidRDefault="00E7573C" w:rsidP="00E4575E">
            <w:pPr>
              <w:spacing w:after="0" w:line="240" w:lineRule="auto"/>
              <w:rPr>
                <w:rFonts w:cs="Arial"/>
              </w:rPr>
            </w:pPr>
            <w:r w:rsidRPr="00E4575E">
              <w:rPr>
                <w:rFonts w:cs="Arial"/>
              </w:rPr>
              <w:t>The name(s) of the orga</w:t>
            </w:r>
            <w:r w:rsidR="002D0230">
              <w:rPr>
                <w:rFonts w:cs="Arial"/>
              </w:rPr>
              <w:t>nization(s) acting as the joint-</w:t>
            </w:r>
            <w:r w:rsidRPr="00E4575E">
              <w:rPr>
                <w:rFonts w:cs="Arial"/>
              </w:rPr>
              <w:t>provider(s)</w:t>
            </w:r>
          </w:p>
        </w:tc>
      </w:tr>
      <w:tr w:rsidR="00E7573C" w:rsidRPr="00E4575E" w14:paraId="6A33CCB2" w14:textId="77777777" w:rsidTr="00E4575E">
        <w:tc>
          <w:tcPr>
            <w:tcW w:w="360" w:type="dxa"/>
            <w:tcBorders>
              <w:top w:val="nil"/>
              <w:left w:val="nil"/>
              <w:bottom w:val="nil"/>
              <w:right w:val="nil"/>
            </w:tcBorders>
            <w:shd w:val="clear" w:color="auto" w:fill="auto"/>
            <w:vAlign w:val="center"/>
          </w:tcPr>
          <w:p w14:paraId="1474802E" w14:textId="77777777" w:rsidR="00E7573C" w:rsidRPr="00E4575E" w:rsidRDefault="00E7573C" w:rsidP="00E4575E">
            <w:pPr>
              <w:spacing w:after="0" w:line="240" w:lineRule="auto"/>
              <w:rPr>
                <w:rFonts w:cs="Arial"/>
                <w:sz w:val="28"/>
              </w:rPr>
            </w:pPr>
            <w:r w:rsidRPr="00E4575E">
              <w:rPr>
                <w:rFonts w:cs="Arial"/>
                <w:sz w:val="28"/>
              </w:rPr>
              <w:sym w:font="Wingdings" w:char="F0A0"/>
            </w:r>
          </w:p>
        </w:tc>
        <w:tc>
          <w:tcPr>
            <w:tcW w:w="9371" w:type="dxa"/>
            <w:gridSpan w:val="2"/>
            <w:tcBorders>
              <w:top w:val="nil"/>
              <w:left w:val="nil"/>
              <w:bottom w:val="nil"/>
              <w:right w:val="nil"/>
            </w:tcBorders>
            <w:shd w:val="clear" w:color="auto" w:fill="auto"/>
            <w:vAlign w:val="center"/>
          </w:tcPr>
          <w:p w14:paraId="54660DFF" w14:textId="77777777" w:rsidR="00E7573C" w:rsidRPr="00E4575E" w:rsidRDefault="00E7573C" w:rsidP="00E4575E">
            <w:pPr>
              <w:spacing w:after="0" w:line="240" w:lineRule="auto"/>
              <w:rPr>
                <w:rFonts w:cs="Arial"/>
              </w:rPr>
            </w:pPr>
            <w:r w:rsidRPr="00E4575E">
              <w:rPr>
                <w:rFonts w:cs="Arial"/>
              </w:rPr>
              <w:t xml:space="preserve">Statement of responsibility of the </w:t>
            </w:r>
            <w:r w:rsidRPr="00E4575E">
              <w:rPr>
                <w:rFonts w:cs="Arial"/>
                <w:u w:val="single"/>
              </w:rPr>
              <w:t>provider</w:t>
            </w:r>
            <w:r w:rsidRPr="00E4575E">
              <w:rPr>
                <w:rFonts w:cs="Arial"/>
              </w:rPr>
              <w:t>, including the provider’s responsibility for:</w:t>
            </w:r>
          </w:p>
        </w:tc>
      </w:tr>
      <w:tr w:rsidR="00E7573C" w:rsidRPr="00E4575E" w14:paraId="23F00E2B" w14:textId="77777777" w:rsidTr="00E4575E">
        <w:tc>
          <w:tcPr>
            <w:tcW w:w="360" w:type="dxa"/>
            <w:tcBorders>
              <w:top w:val="nil"/>
              <w:left w:val="nil"/>
              <w:bottom w:val="nil"/>
              <w:right w:val="nil"/>
            </w:tcBorders>
            <w:shd w:val="clear" w:color="auto" w:fill="auto"/>
          </w:tcPr>
          <w:p w14:paraId="6040B96E" w14:textId="77777777" w:rsidR="00E7573C" w:rsidRPr="00E4575E" w:rsidRDefault="00E7573C" w:rsidP="00E4575E">
            <w:pPr>
              <w:spacing w:after="0" w:line="240" w:lineRule="auto"/>
              <w:rPr>
                <w:rFonts w:cs="Arial"/>
              </w:rPr>
            </w:pPr>
          </w:p>
        </w:tc>
        <w:tc>
          <w:tcPr>
            <w:tcW w:w="360" w:type="dxa"/>
            <w:tcBorders>
              <w:top w:val="nil"/>
              <w:left w:val="nil"/>
              <w:bottom w:val="nil"/>
              <w:right w:val="nil"/>
            </w:tcBorders>
            <w:shd w:val="clear" w:color="auto" w:fill="auto"/>
            <w:vAlign w:val="center"/>
          </w:tcPr>
          <w:p w14:paraId="2E1698F6" w14:textId="77777777" w:rsidR="00E7573C" w:rsidRPr="00E4575E" w:rsidRDefault="00E7573C" w:rsidP="00E4575E">
            <w:pPr>
              <w:spacing w:after="0" w:line="240" w:lineRule="auto"/>
              <w:rPr>
                <w:rFonts w:cs="Arial"/>
              </w:rPr>
            </w:pPr>
            <w:r w:rsidRPr="00E4575E">
              <w:rPr>
                <w:rFonts w:cs="Arial"/>
                <w:sz w:val="28"/>
              </w:rPr>
              <w:sym w:font="Wingdings" w:char="F0A0"/>
            </w:r>
          </w:p>
        </w:tc>
        <w:tc>
          <w:tcPr>
            <w:tcW w:w="9011" w:type="dxa"/>
            <w:tcBorders>
              <w:top w:val="nil"/>
              <w:left w:val="nil"/>
              <w:bottom w:val="nil"/>
              <w:right w:val="nil"/>
            </w:tcBorders>
            <w:shd w:val="clear" w:color="auto" w:fill="auto"/>
            <w:vAlign w:val="center"/>
          </w:tcPr>
          <w:p w14:paraId="33F6F3B4" w14:textId="77777777" w:rsidR="00E7573C" w:rsidRPr="00E4575E" w:rsidRDefault="00E7573C" w:rsidP="000F77B3">
            <w:pPr>
              <w:spacing w:after="0" w:line="240" w:lineRule="auto"/>
              <w:rPr>
                <w:rFonts w:cs="Arial"/>
              </w:rPr>
            </w:pPr>
            <w:r w:rsidRPr="00E4575E">
              <w:rPr>
                <w:rFonts w:cs="Arial"/>
              </w:rPr>
              <w:t xml:space="preserve">Determining educational </w:t>
            </w:r>
            <w:r w:rsidR="000F77B3" w:rsidRPr="008D6B8B">
              <w:rPr>
                <w:rFonts w:cs="Arial"/>
              </w:rPr>
              <w:t>outcomes</w:t>
            </w:r>
            <w:r w:rsidR="000F77B3">
              <w:rPr>
                <w:rFonts w:cs="Arial"/>
              </w:rPr>
              <w:t xml:space="preserve"> </w:t>
            </w:r>
            <w:r w:rsidRPr="00E4575E">
              <w:rPr>
                <w:rFonts w:cs="Arial"/>
              </w:rPr>
              <w:t>and content</w:t>
            </w:r>
          </w:p>
        </w:tc>
      </w:tr>
      <w:tr w:rsidR="00E7573C" w:rsidRPr="00E4575E" w14:paraId="53A00375" w14:textId="77777777" w:rsidTr="00E4575E">
        <w:tc>
          <w:tcPr>
            <w:tcW w:w="360" w:type="dxa"/>
            <w:tcBorders>
              <w:top w:val="nil"/>
              <w:left w:val="nil"/>
              <w:bottom w:val="nil"/>
              <w:right w:val="nil"/>
            </w:tcBorders>
            <w:shd w:val="clear" w:color="auto" w:fill="auto"/>
          </w:tcPr>
          <w:p w14:paraId="4B5C4FED" w14:textId="77777777" w:rsidR="00E7573C" w:rsidRPr="00E4575E" w:rsidRDefault="00E7573C" w:rsidP="00E4575E">
            <w:pPr>
              <w:spacing w:after="0" w:line="240" w:lineRule="auto"/>
              <w:rPr>
                <w:rFonts w:cs="Arial"/>
              </w:rPr>
            </w:pPr>
          </w:p>
        </w:tc>
        <w:tc>
          <w:tcPr>
            <w:tcW w:w="360" w:type="dxa"/>
            <w:tcBorders>
              <w:top w:val="nil"/>
              <w:left w:val="nil"/>
              <w:bottom w:val="nil"/>
              <w:right w:val="nil"/>
            </w:tcBorders>
            <w:shd w:val="clear" w:color="auto" w:fill="auto"/>
            <w:vAlign w:val="center"/>
          </w:tcPr>
          <w:p w14:paraId="2F731BCD" w14:textId="77777777" w:rsidR="00E7573C" w:rsidRPr="00E4575E" w:rsidRDefault="00E7573C" w:rsidP="00E4575E">
            <w:pPr>
              <w:spacing w:after="0" w:line="240" w:lineRule="auto"/>
              <w:rPr>
                <w:rFonts w:cs="Arial"/>
              </w:rPr>
            </w:pPr>
            <w:r w:rsidRPr="00E4575E">
              <w:rPr>
                <w:rFonts w:cs="Arial"/>
                <w:sz w:val="28"/>
              </w:rPr>
              <w:sym w:font="Wingdings" w:char="F0A0"/>
            </w:r>
          </w:p>
        </w:tc>
        <w:tc>
          <w:tcPr>
            <w:tcW w:w="9011" w:type="dxa"/>
            <w:tcBorders>
              <w:top w:val="nil"/>
              <w:left w:val="nil"/>
              <w:bottom w:val="nil"/>
              <w:right w:val="nil"/>
            </w:tcBorders>
            <w:shd w:val="clear" w:color="auto" w:fill="auto"/>
            <w:vAlign w:val="center"/>
          </w:tcPr>
          <w:p w14:paraId="6DFE661B" w14:textId="77777777" w:rsidR="00E7573C" w:rsidRPr="00E4575E" w:rsidRDefault="00E7573C" w:rsidP="00E4575E">
            <w:pPr>
              <w:spacing w:after="0" w:line="240" w:lineRule="auto"/>
              <w:rPr>
                <w:rFonts w:cs="Arial"/>
              </w:rPr>
            </w:pPr>
            <w:r w:rsidRPr="00E4575E">
              <w:rPr>
                <w:rFonts w:cs="Arial"/>
              </w:rPr>
              <w:t>Selecting planners, presenters, faculty, authors and/or content reviewers</w:t>
            </w:r>
          </w:p>
        </w:tc>
      </w:tr>
      <w:tr w:rsidR="00E7573C" w:rsidRPr="00E4575E" w14:paraId="15DC267D" w14:textId="77777777" w:rsidTr="00E4575E">
        <w:tc>
          <w:tcPr>
            <w:tcW w:w="360" w:type="dxa"/>
            <w:tcBorders>
              <w:top w:val="nil"/>
              <w:left w:val="nil"/>
              <w:bottom w:val="nil"/>
              <w:right w:val="nil"/>
            </w:tcBorders>
            <w:shd w:val="clear" w:color="auto" w:fill="auto"/>
          </w:tcPr>
          <w:p w14:paraId="3CB17DD7" w14:textId="77777777" w:rsidR="00E7573C" w:rsidRPr="00E4575E" w:rsidRDefault="00E7573C" w:rsidP="00E4575E">
            <w:pPr>
              <w:spacing w:after="0" w:line="240" w:lineRule="auto"/>
              <w:rPr>
                <w:rFonts w:cs="Arial"/>
              </w:rPr>
            </w:pPr>
          </w:p>
        </w:tc>
        <w:tc>
          <w:tcPr>
            <w:tcW w:w="360" w:type="dxa"/>
            <w:tcBorders>
              <w:top w:val="nil"/>
              <w:left w:val="nil"/>
              <w:bottom w:val="nil"/>
              <w:right w:val="nil"/>
            </w:tcBorders>
            <w:shd w:val="clear" w:color="auto" w:fill="auto"/>
            <w:vAlign w:val="center"/>
          </w:tcPr>
          <w:p w14:paraId="00356EE3" w14:textId="77777777" w:rsidR="00E7573C" w:rsidRPr="00E4575E" w:rsidRDefault="00E7573C" w:rsidP="00E4575E">
            <w:pPr>
              <w:spacing w:after="0" w:line="240" w:lineRule="auto"/>
              <w:rPr>
                <w:rFonts w:cs="Arial"/>
              </w:rPr>
            </w:pPr>
            <w:r w:rsidRPr="00E4575E">
              <w:rPr>
                <w:rFonts w:cs="Arial"/>
                <w:sz w:val="28"/>
              </w:rPr>
              <w:sym w:font="Wingdings" w:char="F0A0"/>
            </w:r>
          </w:p>
        </w:tc>
        <w:tc>
          <w:tcPr>
            <w:tcW w:w="9011" w:type="dxa"/>
            <w:tcBorders>
              <w:top w:val="nil"/>
              <w:left w:val="nil"/>
              <w:bottom w:val="nil"/>
              <w:right w:val="nil"/>
            </w:tcBorders>
            <w:shd w:val="clear" w:color="auto" w:fill="auto"/>
            <w:vAlign w:val="center"/>
          </w:tcPr>
          <w:p w14:paraId="1CEB9C69" w14:textId="77777777" w:rsidR="00E7573C" w:rsidRPr="00E4575E" w:rsidRDefault="00E7573C" w:rsidP="00E4575E">
            <w:pPr>
              <w:spacing w:after="0" w:line="240" w:lineRule="auto"/>
              <w:rPr>
                <w:rFonts w:cs="Arial"/>
              </w:rPr>
            </w:pPr>
            <w:r w:rsidRPr="00E4575E">
              <w:rPr>
                <w:rFonts w:cs="Arial"/>
              </w:rPr>
              <w:t>Awarding of contact hours</w:t>
            </w:r>
          </w:p>
        </w:tc>
      </w:tr>
      <w:tr w:rsidR="00E7573C" w:rsidRPr="00E4575E" w14:paraId="6DD9F7F1" w14:textId="77777777" w:rsidTr="00E4575E">
        <w:tc>
          <w:tcPr>
            <w:tcW w:w="360" w:type="dxa"/>
            <w:tcBorders>
              <w:top w:val="nil"/>
              <w:left w:val="nil"/>
              <w:bottom w:val="nil"/>
              <w:right w:val="nil"/>
            </w:tcBorders>
            <w:shd w:val="clear" w:color="auto" w:fill="auto"/>
          </w:tcPr>
          <w:p w14:paraId="39BD5011" w14:textId="77777777" w:rsidR="00E7573C" w:rsidRPr="00E4575E" w:rsidRDefault="00E7573C" w:rsidP="00E4575E">
            <w:pPr>
              <w:spacing w:after="0" w:line="240" w:lineRule="auto"/>
              <w:rPr>
                <w:rFonts w:cs="Arial"/>
              </w:rPr>
            </w:pPr>
          </w:p>
        </w:tc>
        <w:tc>
          <w:tcPr>
            <w:tcW w:w="360" w:type="dxa"/>
            <w:tcBorders>
              <w:top w:val="nil"/>
              <w:left w:val="nil"/>
              <w:bottom w:val="nil"/>
              <w:right w:val="nil"/>
            </w:tcBorders>
            <w:shd w:val="clear" w:color="auto" w:fill="auto"/>
            <w:vAlign w:val="center"/>
          </w:tcPr>
          <w:p w14:paraId="2EB58108" w14:textId="77777777" w:rsidR="00E7573C" w:rsidRPr="00E4575E" w:rsidRDefault="00E7573C" w:rsidP="00E4575E">
            <w:pPr>
              <w:spacing w:after="0" w:line="240" w:lineRule="auto"/>
              <w:rPr>
                <w:rFonts w:cs="Arial"/>
              </w:rPr>
            </w:pPr>
            <w:r w:rsidRPr="00E4575E">
              <w:rPr>
                <w:rFonts w:cs="Arial"/>
                <w:sz w:val="28"/>
              </w:rPr>
              <w:sym w:font="Wingdings" w:char="F0A0"/>
            </w:r>
          </w:p>
        </w:tc>
        <w:tc>
          <w:tcPr>
            <w:tcW w:w="9011" w:type="dxa"/>
            <w:tcBorders>
              <w:top w:val="nil"/>
              <w:left w:val="nil"/>
              <w:bottom w:val="nil"/>
              <w:right w:val="nil"/>
            </w:tcBorders>
            <w:shd w:val="clear" w:color="auto" w:fill="auto"/>
            <w:vAlign w:val="center"/>
          </w:tcPr>
          <w:p w14:paraId="0423D61E" w14:textId="77777777" w:rsidR="00E7573C" w:rsidRPr="00E4575E" w:rsidRDefault="00E7573C" w:rsidP="00E4575E">
            <w:pPr>
              <w:spacing w:after="0" w:line="240" w:lineRule="auto"/>
              <w:rPr>
                <w:rFonts w:cs="Arial"/>
              </w:rPr>
            </w:pPr>
            <w:r w:rsidRPr="00E4575E">
              <w:rPr>
                <w:rFonts w:cs="Arial"/>
              </w:rPr>
              <w:t>Recordkeeping procedures</w:t>
            </w:r>
          </w:p>
        </w:tc>
      </w:tr>
      <w:tr w:rsidR="00E7573C" w:rsidRPr="00E4575E" w14:paraId="46B38F3B" w14:textId="77777777" w:rsidTr="00E4575E">
        <w:tc>
          <w:tcPr>
            <w:tcW w:w="360" w:type="dxa"/>
            <w:tcBorders>
              <w:top w:val="nil"/>
              <w:left w:val="nil"/>
              <w:bottom w:val="nil"/>
              <w:right w:val="nil"/>
            </w:tcBorders>
            <w:shd w:val="clear" w:color="auto" w:fill="auto"/>
          </w:tcPr>
          <w:p w14:paraId="5E09B77C" w14:textId="77777777" w:rsidR="00E7573C" w:rsidRPr="00E4575E" w:rsidRDefault="00E7573C" w:rsidP="00E4575E">
            <w:pPr>
              <w:spacing w:after="0" w:line="240" w:lineRule="auto"/>
              <w:rPr>
                <w:rFonts w:cs="Arial"/>
              </w:rPr>
            </w:pPr>
          </w:p>
        </w:tc>
        <w:tc>
          <w:tcPr>
            <w:tcW w:w="360" w:type="dxa"/>
            <w:tcBorders>
              <w:top w:val="nil"/>
              <w:left w:val="nil"/>
              <w:bottom w:val="nil"/>
              <w:right w:val="nil"/>
            </w:tcBorders>
            <w:shd w:val="clear" w:color="auto" w:fill="auto"/>
            <w:vAlign w:val="center"/>
          </w:tcPr>
          <w:p w14:paraId="35D0EF48" w14:textId="77777777" w:rsidR="00E7573C" w:rsidRPr="00E4575E" w:rsidRDefault="00E7573C" w:rsidP="00E4575E">
            <w:pPr>
              <w:spacing w:after="0" w:line="240" w:lineRule="auto"/>
              <w:rPr>
                <w:rFonts w:cs="Arial"/>
              </w:rPr>
            </w:pPr>
            <w:r w:rsidRPr="00E4575E">
              <w:rPr>
                <w:rFonts w:cs="Arial"/>
                <w:sz w:val="28"/>
              </w:rPr>
              <w:sym w:font="Wingdings" w:char="F0A0"/>
            </w:r>
          </w:p>
        </w:tc>
        <w:tc>
          <w:tcPr>
            <w:tcW w:w="9011" w:type="dxa"/>
            <w:tcBorders>
              <w:top w:val="nil"/>
              <w:left w:val="nil"/>
              <w:bottom w:val="nil"/>
              <w:right w:val="nil"/>
            </w:tcBorders>
            <w:shd w:val="clear" w:color="auto" w:fill="auto"/>
            <w:vAlign w:val="center"/>
          </w:tcPr>
          <w:p w14:paraId="2B7871D4" w14:textId="77777777" w:rsidR="00E7573C" w:rsidRPr="00E4575E" w:rsidRDefault="00E7573C" w:rsidP="00E4575E">
            <w:pPr>
              <w:spacing w:after="0" w:line="240" w:lineRule="auto"/>
              <w:rPr>
                <w:rFonts w:cs="Arial"/>
              </w:rPr>
            </w:pPr>
            <w:r w:rsidRPr="00E4575E">
              <w:rPr>
                <w:rFonts w:cs="Arial"/>
              </w:rPr>
              <w:t>Evaluation methods</w:t>
            </w:r>
          </w:p>
        </w:tc>
      </w:tr>
      <w:tr w:rsidR="00E7573C" w:rsidRPr="00E4575E" w14:paraId="300A3A7B" w14:textId="77777777" w:rsidTr="00E4575E">
        <w:tc>
          <w:tcPr>
            <w:tcW w:w="360" w:type="dxa"/>
            <w:tcBorders>
              <w:top w:val="nil"/>
              <w:left w:val="nil"/>
              <w:bottom w:val="nil"/>
              <w:right w:val="nil"/>
            </w:tcBorders>
            <w:shd w:val="clear" w:color="auto" w:fill="auto"/>
          </w:tcPr>
          <w:p w14:paraId="718AB3A1" w14:textId="77777777" w:rsidR="00E7573C" w:rsidRPr="00E4575E" w:rsidRDefault="00E7573C" w:rsidP="00E4575E">
            <w:pPr>
              <w:spacing w:after="0" w:line="240" w:lineRule="auto"/>
              <w:rPr>
                <w:rFonts w:cs="Arial"/>
              </w:rPr>
            </w:pPr>
          </w:p>
        </w:tc>
        <w:tc>
          <w:tcPr>
            <w:tcW w:w="360" w:type="dxa"/>
            <w:tcBorders>
              <w:top w:val="nil"/>
              <w:left w:val="nil"/>
              <w:bottom w:val="nil"/>
              <w:right w:val="nil"/>
            </w:tcBorders>
            <w:shd w:val="clear" w:color="auto" w:fill="auto"/>
            <w:vAlign w:val="center"/>
          </w:tcPr>
          <w:p w14:paraId="711A2896" w14:textId="77777777" w:rsidR="00E7573C" w:rsidRPr="00E4575E" w:rsidRDefault="00E7573C" w:rsidP="00E4575E">
            <w:pPr>
              <w:spacing w:after="0" w:line="240" w:lineRule="auto"/>
              <w:rPr>
                <w:rFonts w:cs="Arial"/>
              </w:rPr>
            </w:pPr>
            <w:r w:rsidRPr="00E4575E">
              <w:rPr>
                <w:rFonts w:cs="Arial"/>
                <w:sz w:val="28"/>
              </w:rPr>
              <w:sym w:font="Wingdings" w:char="F0A0"/>
            </w:r>
          </w:p>
        </w:tc>
        <w:tc>
          <w:tcPr>
            <w:tcW w:w="9011" w:type="dxa"/>
            <w:tcBorders>
              <w:top w:val="nil"/>
              <w:left w:val="nil"/>
              <w:bottom w:val="nil"/>
              <w:right w:val="nil"/>
            </w:tcBorders>
            <w:shd w:val="clear" w:color="auto" w:fill="auto"/>
            <w:vAlign w:val="center"/>
          </w:tcPr>
          <w:p w14:paraId="13940180" w14:textId="77777777" w:rsidR="00E7573C" w:rsidRPr="00E4575E" w:rsidRDefault="00E7573C" w:rsidP="002D0230">
            <w:pPr>
              <w:spacing w:after="0" w:line="240" w:lineRule="auto"/>
              <w:rPr>
                <w:rFonts w:cs="Arial"/>
              </w:rPr>
            </w:pPr>
            <w:r w:rsidRPr="00E4575E">
              <w:rPr>
                <w:rFonts w:cs="Arial"/>
              </w:rPr>
              <w:t xml:space="preserve">Management of commercial support </w:t>
            </w:r>
          </w:p>
        </w:tc>
      </w:tr>
      <w:tr w:rsidR="00E7573C" w:rsidRPr="00E4575E" w14:paraId="21BEFA52" w14:textId="77777777" w:rsidTr="00E4575E">
        <w:tc>
          <w:tcPr>
            <w:tcW w:w="360" w:type="dxa"/>
            <w:tcBorders>
              <w:top w:val="nil"/>
              <w:left w:val="nil"/>
              <w:bottom w:val="nil"/>
              <w:right w:val="nil"/>
            </w:tcBorders>
            <w:shd w:val="clear" w:color="auto" w:fill="auto"/>
            <w:vAlign w:val="center"/>
          </w:tcPr>
          <w:p w14:paraId="13725641" w14:textId="77777777" w:rsidR="00E7573C" w:rsidRPr="00E4575E" w:rsidRDefault="00E7573C" w:rsidP="00E4575E">
            <w:pPr>
              <w:spacing w:after="0" w:line="240" w:lineRule="auto"/>
              <w:rPr>
                <w:rFonts w:cs="Arial"/>
                <w:sz w:val="28"/>
              </w:rPr>
            </w:pPr>
            <w:r w:rsidRPr="00E4575E">
              <w:rPr>
                <w:rFonts w:cs="Arial"/>
                <w:sz w:val="28"/>
              </w:rPr>
              <w:sym w:font="Wingdings" w:char="F0A0"/>
            </w:r>
          </w:p>
        </w:tc>
        <w:tc>
          <w:tcPr>
            <w:tcW w:w="9371" w:type="dxa"/>
            <w:gridSpan w:val="2"/>
            <w:tcBorders>
              <w:top w:val="nil"/>
              <w:left w:val="nil"/>
              <w:bottom w:val="nil"/>
              <w:right w:val="nil"/>
            </w:tcBorders>
            <w:shd w:val="clear" w:color="auto" w:fill="auto"/>
            <w:vAlign w:val="center"/>
          </w:tcPr>
          <w:p w14:paraId="2463BFBA" w14:textId="77777777" w:rsidR="00E7573C" w:rsidRPr="00E4575E" w:rsidRDefault="00E7573C" w:rsidP="00E4575E">
            <w:pPr>
              <w:spacing w:after="0" w:line="240" w:lineRule="auto"/>
              <w:rPr>
                <w:rFonts w:cs="Arial"/>
              </w:rPr>
            </w:pPr>
            <w:r w:rsidRPr="00E4575E">
              <w:rPr>
                <w:rFonts w:cs="Arial"/>
                <w:bCs/>
              </w:rPr>
              <w:t xml:space="preserve">Name and signature of the individual legally authorized to enter into contracts on behalf of the </w:t>
            </w:r>
          </w:p>
        </w:tc>
      </w:tr>
      <w:tr w:rsidR="00E7573C" w:rsidRPr="00E4575E" w14:paraId="47034564" w14:textId="77777777" w:rsidTr="00E4575E">
        <w:tc>
          <w:tcPr>
            <w:tcW w:w="360" w:type="dxa"/>
            <w:tcBorders>
              <w:top w:val="nil"/>
              <w:left w:val="nil"/>
              <w:bottom w:val="nil"/>
              <w:right w:val="nil"/>
            </w:tcBorders>
            <w:shd w:val="clear" w:color="auto" w:fill="auto"/>
            <w:vAlign w:val="center"/>
          </w:tcPr>
          <w:p w14:paraId="3695D4A9" w14:textId="77777777" w:rsidR="00E7573C" w:rsidRPr="00E4575E" w:rsidRDefault="00E7573C" w:rsidP="00E4575E">
            <w:pPr>
              <w:spacing w:after="0" w:line="240" w:lineRule="auto"/>
              <w:rPr>
                <w:rFonts w:cs="Arial"/>
              </w:rPr>
            </w:pPr>
          </w:p>
        </w:tc>
        <w:tc>
          <w:tcPr>
            <w:tcW w:w="9371" w:type="dxa"/>
            <w:gridSpan w:val="2"/>
            <w:tcBorders>
              <w:top w:val="nil"/>
              <w:left w:val="nil"/>
              <w:bottom w:val="nil"/>
              <w:right w:val="nil"/>
            </w:tcBorders>
            <w:shd w:val="clear" w:color="auto" w:fill="auto"/>
            <w:vAlign w:val="center"/>
          </w:tcPr>
          <w:p w14:paraId="2D0C2C11" w14:textId="77777777" w:rsidR="00E7573C" w:rsidRPr="00E4575E" w:rsidRDefault="00D17FD9" w:rsidP="002D0230">
            <w:pPr>
              <w:spacing w:after="0" w:line="240" w:lineRule="auto"/>
              <w:rPr>
                <w:rFonts w:cs="Arial"/>
              </w:rPr>
            </w:pPr>
            <w:r w:rsidRPr="002D0230">
              <w:rPr>
                <w:rFonts w:cs="Arial"/>
                <w:bCs/>
              </w:rPr>
              <w:t>p</w:t>
            </w:r>
            <w:r w:rsidR="00E7573C" w:rsidRPr="002D0230">
              <w:rPr>
                <w:rFonts w:cs="Arial"/>
                <w:bCs/>
              </w:rPr>
              <w:t>rovider</w:t>
            </w:r>
            <w:r w:rsidRPr="002D0230">
              <w:rPr>
                <w:rFonts w:cs="Arial"/>
                <w:bCs/>
              </w:rPr>
              <w:t xml:space="preserve"> organization </w:t>
            </w:r>
          </w:p>
        </w:tc>
      </w:tr>
      <w:tr w:rsidR="00E7573C" w:rsidRPr="00E4575E" w14:paraId="6B3D9838" w14:textId="77777777" w:rsidTr="00E4575E">
        <w:tc>
          <w:tcPr>
            <w:tcW w:w="360" w:type="dxa"/>
            <w:tcBorders>
              <w:top w:val="nil"/>
              <w:left w:val="nil"/>
              <w:bottom w:val="nil"/>
              <w:right w:val="nil"/>
            </w:tcBorders>
            <w:shd w:val="clear" w:color="auto" w:fill="auto"/>
            <w:vAlign w:val="center"/>
          </w:tcPr>
          <w:p w14:paraId="6389F687" w14:textId="77777777" w:rsidR="00E7573C" w:rsidRPr="00E4575E" w:rsidRDefault="00E7573C" w:rsidP="00E4575E">
            <w:pPr>
              <w:spacing w:after="0" w:line="240" w:lineRule="auto"/>
              <w:rPr>
                <w:rFonts w:cs="Arial"/>
                <w:sz w:val="28"/>
              </w:rPr>
            </w:pPr>
            <w:r w:rsidRPr="00E4575E">
              <w:rPr>
                <w:rFonts w:cs="Arial"/>
                <w:sz w:val="28"/>
              </w:rPr>
              <w:sym w:font="Wingdings" w:char="F0A0"/>
            </w:r>
          </w:p>
        </w:tc>
        <w:tc>
          <w:tcPr>
            <w:tcW w:w="9371" w:type="dxa"/>
            <w:gridSpan w:val="2"/>
            <w:tcBorders>
              <w:top w:val="nil"/>
              <w:left w:val="nil"/>
              <w:bottom w:val="nil"/>
              <w:right w:val="nil"/>
            </w:tcBorders>
            <w:shd w:val="clear" w:color="auto" w:fill="auto"/>
            <w:vAlign w:val="center"/>
          </w:tcPr>
          <w:p w14:paraId="3EC373C8" w14:textId="77777777" w:rsidR="00E7573C" w:rsidRPr="00E4575E" w:rsidRDefault="00E7573C" w:rsidP="00E4575E">
            <w:pPr>
              <w:spacing w:after="0" w:line="240" w:lineRule="auto"/>
              <w:rPr>
                <w:rFonts w:cs="Arial"/>
                <w:bCs/>
              </w:rPr>
            </w:pPr>
            <w:r w:rsidRPr="00E4575E">
              <w:rPr>
                <w:rFonts w:cs="Arial"/>
                <w:bCs/>
              </w:rPr>
              <w:t xml:space="preserve">Name and signature of the individual legally authorized to enter into contracts on behalf of the </w:t>
            </w:r>
            <w:r w:rsidRPr="00E4575E">
              <w:rPr>
                <w:rFonts w:cs="Arial"/>
              </w:rPr>
              <w:t>joint</w:t>
            </w:r>
            <w:r w:rsidR="002D0230">
              <w:rPr>
                <w:rFonts w:cs="Arial"/>
              </w:rPr>
              <w:t>-</w:t>
            </w:r>
            <w:r w:rsidRPr="00E4575E">
              <w:rPr>
                <w:rFonts w:cs="Arial"/>
              </w:rPr>
              <w:t xml:space="preserve"> </w:t>
            </w:r>
          </w:p>
        </w:tc>
      </w:tr>
      <w:tr w:rsidR="00E7573C" w:rsidRPr="00E4575E" w14:paraId="4DEAFF81" w14:textId="77777777" w:rsidTr="00E4575E">
        <w:tc>
          <w:tcPr>
            <w:tcW w:w="360" w:type="dxa"/>
            <w:tcBorders>
              <w:top w:val="nil"/>
              <w:left w:val="nil"/>
              <w:bottom w:val="nil"/>
              <w:right w:val="nil"/>
            </w:tcBorders>
            <w:shd w:val="clear" w:color="auto" w:fill="auto"/>
            <w:vAlign w:val="center"/>
          </w:tcPr>
          <w:p w14:paraId="35059102" w14:textId="77777777" w:rsidR="00E7573C" w:rsidRPr="00E4575E" w:rsidRDefault="00E7573C" w:rsidP="00E4575E">
            <w:pPr>
              <w:spacing w:after="0" w:line="240" w:lineRule="auto"/>
              <w:rPr>
                <w:rFonts w:cs="Arial"/>
              </w:rPr>
            </w:pPr>
          </w:p>
        </w:tc>
        <w:tc>
          <w:tcPr>
            <w:tcW w:w="9371" w:type="dxa"/>
            <w:gridSpan w:val="2"/>
            <w:tcBorders>
              <w:top w:val="nil"/>
              <w:left w:val="nil"/>
              <w:bottom w:val="nil"/>
              <w:right w:val="nil"/>
            </w:tcBorders>
            <w:shd w:val="clear" w:color="auto" w:fill="auto"/>
            <w:vAlign w:val="center"/>
          </w:tcPr>
          <w:p w14:paraId="3198CC86" w14:textId="77777777" w:rsidR="00E7573C" w:rsidRPr="00E4575E" w:rsidRDefault="00E7573C" w:rsidP="00E4575E">
            <w:pPr>
              <w:spacing w:after="0" w:line="240" w:lineRule="auto"/>
              <w:rPr>
                <w:rFonts w:cs="Arial"/>
                <w:bCs/>
              </w:rPr>
            </w:pPr>
            <w:r w:rsidRPr="00E4575E">
              <w:rPr>
                <w:rFonts w:cs="Arial"/>
                <w:bCs/>
              </w:rPr>
              <w:t>provider(s)</w:t>
            </w:r>
          </w:p>
        </w:tc>
      </w:tr>
      <w:tr w:rsidR="00E7573C" w:rsidRPr="00E4575E" w14:paraId="7EC94A63" w14:textId="77777777" w:rsidTr="00E4575E">
        <w:tc>
          <w:tcPr>
            <w:tcW w:w="360" w:type="dxa"/>
            <w:tcBorders>
              <w:top w:val="nil"/>
              <w:left w:val="nil"/>
              <w:bottom w:val="nil"/>
              <w:right w:val="nil"/>
            </w:tcBorders>
            <w:shd w:val="clear" w:color="auto" w:fill="auto"/>
            <w:vAlign w:val="center"/>
          </w:tcPr>
          <w:p w14:paraId="4B58D500" w14:textId="77777777" w:rsidR="00E7573C" w:rsidRPr="00E4575E" w:rsidRDefault="00E7573C" w:rsidP="00E4575E">
            <w:pPr>
              <w:spacing w:after="0" w:line="240" w:lineRule="auto"/>
              <w:rPr>
                <w:rFonts w:cs="Arial"/>
                <w:sz w:val="28"/>
              </w:rPr>
            </w:pPr>
            <w:r w:rsidRPr="00E4575E">
              <w:rPr>
                <w:rFonts w:cs="Arial"/>
                <w:sz w:val="28"/>
              </w:rPr>
              <w:sym w:font="Wingdings" w:char="F0A0"/>
            </w:r>
          </w:p>
        </w:tc>
        <w:tc>
          <w:tcPr>
            <w:tcW w:w="9371" w:type="dxa"/>
            <w:gridSpan w:val="2"/>
            <w:tcBorders>
              <w:top w:val="nil"/>
              <w:left w:val="nil"/>
              <w:bottom w:val="nil"/>
              <w:right w:val="nil"/>
            </w:tcBorders>
            <w:shd w:val="clear" w:color="auto" w:fill="auto"/>
            <w:vAlign w:val="center"/>
          </w:tcPr>
          <w:p w14:paraId="29F03260" w14:textId="77777777" w:rsidR="00E7573C" w:rsidRPr="00E4575E" w:rsidRDefault="00E7573C" w:rsidP="00E4575E">
            <w:pPr>
              <w:spacing w:after="0" w:line="240" w:lineRule="auto"/>
              <w:rPr>
                <w:rFonts w:cs="Arial"/>
                <w:bCs/>
              </w:rPr>
            </w:pPr>
            <w:r w:rsidRPr="00E4575E">
              <w:rPr>
                <w:rFonts w:cs="Arial"/>
                <w:bCs/>
              </w:rPr>
              <w:t>Date the agreement was signed</w:t>
            </w:r>
          </w:p>
        </w:tc>
      </w:tr>
    </w:tbl>
    <w:p w14:paraId="0B37BD0B" w14:textId="77777777" w:rsidR="004C5655" w:rsidRDefault="004C5655"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7"/>
        <w:jc w:val="both"/>
        <w:rPr>
          <w:rFonts w:eastAsia="Times New Roman" w:cs="Calibri"/>
          <w:i/>
          <w:iCs/>
          <w:sz w:val="21"/>
          <w:szCs w:val="21"/>
          <w:lang w:eastAsia="ar-SA"/>
        </w:rPr>
      </w:pPr>
    </w:p>
    <w:p w14:paraId="745BF2E2" w14:textId="77777777" w:rsidR="00B51C84" w:rsidRDefault="00B51C84"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7"/>
        <w:jc w:val="both"/>
        <w:rPr>
          <w:rFonts w:eastAsia="Times New Roman" w:cs="Calibri"/>
          <w:i/>
          <w:iCs/>
          <w:sz w:val="21"/>
          <w:szCs w:val="21"/>
          <w:lang w:eastAsia="ar-SA"/>
        </w:rPr>
      </w:pPr>
    </w:p>
    <w:p w14:paraId="0681C888" w14:textId="77777777" w:rsidR="00B51C84" w:rsidRDefault="00B51C84"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7"/>
        <w:jc w:val="both"/>
        <w:rPr>
          <w:rFonts w:eastAsia="Times New Roman" w:cs="Calibri"/>
          <w:i/>
          <w:iCs/>
          <w:sz w:val="21"/>
          <w:szCs w:val="21"/>
          <w:lang w:eastAsia="ar-SA"/>
        </w:rPr>
      </w:pPr>
    </w:p>
    <w:p w14:paraId="3BF6C9C5" w14:textId="77777777" w:rsidR="00B51C84" w:rsidRDefault="00B51C84"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7"/>
        <w:jc w:val="both"/>
        <w:rPr>
          <w:rFonts w:eastAsia="Times New Roman" w:cs="Calibri"/>
          <w:i/>
          <w:iCs/>
          <w:sz w:val="21"/>
          <w:szCs w:val="21"/>
          <w:lang w:eastAsia="ar-SA"/>
        </w:rPr>
      </w:pPr>
    </w:p>
    <w:p w14:paraId="05A76589" w14:textId="77777777" w:rsidR="00B51C84" w:rsidRDefault="00B51C84"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7"/>
        <w:jc w:val="both"/>
        <w:rPr>
          <w:rFonts w:eastAsia="Times New Roman" w:cs="Calibri"/>
          <w:i/>
          <w:iCs/>
          <w:sz w:val="21"/>
          <w:szCs w:val="21"/>
          <w:lang w:eastAsia="ar-SA"/>
        </w:rPr>
      </w:pPr>
    </w:p>
    <w:p w14:paraId="01EED984" w14:textId="77777777" w:rsidR="00B51C84" w:rsidRDefault="00B51C84"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7"/>
        <w:jc w:val="both"/>
        <w:rPr>
          <w:rFonts w:eastAsia="Times New Roman" w:cs="Calibri"/>
          <w:i/>
          <w:iCs/>
          <w:sz w:val="21"/>
          <w:szCs w:val="21"/>
          <w:lang w:eastAsia="ar-SA"/>
        </w:rPr>
      </w:pPr>
    </w:p>
    <w:p w14:paraId="431B5EE4" w14:textId="77777777" w:rsidR="00672073" w:rsidRDefault="00672073"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7"/>
        <w:jc w:val="both"/>
        <w:rPr>
          <w:rFonts w:eastAsia="Times New Roman" w:cs="Calibri"/>
          <w:i/>
          <w:iCs/>
          <w:sz w:val="21"/>
          <w:szCs w:val="21"/>
          <w:lang w:eastAsia="ar-S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052"/>
      </w:tblGrid>
      <w:tr w:rsidR="00671686" w:rsidRPr="00BC6C1F" w14:paraId="7BCFD523" w14:textId="77777777" w:rsidTr="00E4575E">
        <w:tc>
          <w:tcPr>
            <w:tcW w:w="10170" w:type="dxa"/>
            <w:shd w:val="clear" w:color="auto" w:fill="B8CCE4"/>
          </w:tcPr>
          <w:p w14:paraId="0C1424AE" w14:textId="77777777" w:rsidR="00671686" w:rsidRPr="00BC6C1F" w:rsidRDefault="00671686" w:rsidP="002D0230">
            <w:pPr>
              <w:autoSpaceDE w:val="0"/>
              <w:autoSpaceDN w:val="0"/>
              <w:adjustRightInd w:val="0"/>
              <w:spacing w:after="0" w:line="240" w:lineRule="auto"/>
              <w:rPr>
                <w:rFonts w:cs="Calibri"/>
                <w:b/>
              </w:rPr>
            </w:pPr>
            <w:r w:rsidRPr="00E7573C">
              <w:rPr>
                <w:rFonts w:cs="Arial"/>
                <w:b/>
                <w:u w:val="single"/>
              </w:rPr>
              <w:t>Each</w:t>
            </w:r>
            <w:r w:rsidRPr="00E7573C">
              <w:rPr>
                <w:rFonts w:cs="Arial"/>
                <w:b/>
              </w:rPr>
              <w:t xml:space="preserve"> Joint Provider Organization must complete the following agreement of responsibilities with the </w:t>
            </w:r>
            <w:r w:rsidR="00D17FD9" w:rsidRPr="002D0230">
              <w:rPr>
                <w:rFonts w:cs="Arial"/>
                <w:b/>
              </w:rPr>
              <w:t>p</w:t>
            </w:r>
            <w:r w:rsidRPr="002D0230">
              <w:rPr>
                <w:rFonts w:cs="Arial"/>
                <w:b/>
              </w:rPr>
              <w:t>rovider</w:t>
            </w:r>
            <w:r w:rsidR="00D17FD9" w:rsidRPr="002D0230">
              <w:rPr>
                <w:rFonts w:cs="Arial"/>
                <w:b/>
              </w:rPr>
              <w:t xml:space="preserve"> organization</w:t>
            </w:r>
            <w:r w:rsidRPr="002D0230">
              <w:rPr>
                <w:rFonts w:cs="Arial"/>
                <w:b/>
              </w:rPr>
              <w:t>.</w:t>
            </w:r>
            <w:r w:rsidR="005F0C5F">
              <w:rPr>
                <w:rFonts w:cs="Arial"/>
                <w:b/>
              </w:rPr>
              <w:t xml:space="preserve"> </w:t>
            </w:r>
          </w:p>
        </w:tc>
      </w:tr>
    </w:tbl>
    <w:p w14:paraId="6F30AD2D" w14:textId="77777777" w:rsidR="00E7573C" w:rsidRDefault="00E7573C" w:rsidP="00671686">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0"/>
        <w:jc w:val="both"/>
        <w:rPr>
          <w:rFonts w:eastAsia="Times New Roman" w:cs="Calibri"/>
          <w:i/>
          <w:iCs/>
          <w:sz w:val="21"/>
          <w:szCs w:val="21"/>
          <w:lang w:eastAsia="ar-SA"/>
        </w:rPr>
      </w:pPr>
    </w:p>
    <w:p w14:paraId="39709527" w14:textId="77777777" w:rsidR="00917138" w:rsidRPr="00917138" w:rsidRDefault="00B345AC" w:rsidP="00917138">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0"/>
        <w:jc w:val="center"/>
        <w:rPr>
          <w:rFonts w:eastAsia="Times New Roman" w:cs="Calibri"/>
          <w:b/>
          <w:iCs/>
          <w:u w:val="single"/>
          <w:lang w:eastAsia="ar-SA"/>
        </w:rPr>
      </w:pPr>
      <w:r>
        <w:rPr>
          <w:rFonts w:eastAsia="Times New Roman" w:cs="Calibri"/>
          <w:b/>
          <w:iCs/>
          <w:u w:val="single"/>
          <w:lang w:eastAsia="ar-SA"/>
        </w:rPr>
        <w:t>AGREEMENT FOR JOINTLY-</w:t>
      </w:r>
      <w:r w:rsidR="00917138" w:rsidRPr="00917138">
        <w:rPr>
          <w:rFonts w:eastAsia="Times New Roman" w:cs="Calibri"/>
          <w:b/>
          <w:iCs/>
          <w:u w:val="single"/>
          <w:lang w:eastAsia="ar-SA"/>
        </w:rPr>
        <w:t xml:space="preserve">PROVDING </w:t>
      </w:r>
      <w:r w:rsidR="00F00191">
        <w:rPr>
          <w:rFonts w:eastAsia="Times New Roman" w:cs="Calibri"/>
          <w:b/>
          <w:iCs/>
          <w:u w:val="single"/>
          <w:lang w:eastAsia="ar-SA"/>
        </w:rPr>
        <w:t>A NURSING CONTINUING PROFESSIONAL DEVELOPMENT</w:t>
      </w:r>
      <w:r w:rsidR="00917138" w:rsidRPr="00917138">
        <w:rPr>
          <w:rFonts w:eastAsia="Times New Roman" w:cs="Calibri"/>
          <w:b/>
          <w:iCs/>
          <w:u w:val="single"/>
          <w:lang w:eastAsia="ar-SA"/>
        </w:rPr>
        <w:t xml:space="preserve"> ACTIVITY</w:t>
      </w:r>
    </w:p>
    <w:p w14:paraId="2F16D21C" w14:textId="77777777" w:rsidR="00917138" w:rsidRPr="00917138" w:rsidRDefault="00917138" w:rsidP="00917138">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ind w:left="-540"/>
        <w:rPr>
          <w:rFonts w:eastAsia="Times New Roman" w:cs="Calibri"/>
          <w:iCs/>
          <w:lang w:eastAsia="ar-SA"/>
        </w:rPr>
      </w:pPr>
      <w:r w:rsidRPr="00917138">
        <w:rPr>
          <w:rFonts w:eastAsia="Times New Roman" w:cs="Calibri"/>
          <w:iCs/>
          <w:lang w:eastAsia="ar-SA"/>
        </w:rPr>
        <w:t xml:space="preserve">This educational activity is being jointly-provided by </w:t>
      </w:r>
      <w:r w:rsidRPr="002D0230">
        <w:rPr>
          <w:rFonts w:eastAsia="Times New Roman" w:cs="Calibri"/>
          <w:b/>
          <w:iCs/>
          <w:color w:val="FF0000"/>
          <w:lang w:eastAsia="ar-SA"/>
        </w:rPr>
        <w:t>[NAME OF PROVIDER]</w:t>
      </w:r>
      <w:r w:rsidRPr="00917138">
        <w:rPr>
          <w:rFonts w:eastAsia="Times New Roman" w:cs="Calibri"/>
          <w:iCs/>
          <w:lang w:eastAsia="ar-SA"/>
        </w:rPr>
        <w:t xml:space="preserve"> and </w:t>
      </w:r>
      <w:r w:rsidRPr="00917138">
        <w:rPr>
          <w:rFonts w:eastAsia="Times New Roman" w:cs="Calibri"/>
          <w:b/>
          <w:iCs/>
          <w:color w:val="FF0000"/>
          <w:lang w:eastAsia="ar-SA"/>
        </w:rPr>
        <w:t>[NAME OF JOINT-PROVIDER]</w:t>
      </w:r>
      <w:r w:rsidRPr="00917138">
        <w:rPr>
          <w:rFonts w:eastAsia="Times New Roman" w:cs="Calibri"/>
          <w:iCs/>
          <w:lang w:eastAsia="ar-SA"/>
        </w:rPr>
        <w:t>.</w:t>
      </w:r>
    </w:p>
    <w:p w14:paraId="198746F4" w14:textId="77777777" w:rsidR="00917138" w:rsidRPr="00917138" w:rsidRDefault="00917138" w:rsidP="00917138">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jc w:val="both"/>
        <w:rPr>
          <w:rFonts w:eastAsia="Times New Roman" w:cs="Calibri"/>
          <w:i/>
          <w:iCs/>
          <w:lang w:eastAsia="ar-SA"/>
        </w:rPr>
      </w:pPr>
    </w:p>
    <w:tbl>
      <w:tblPr>
        <w:tblW w:w="10260" w:type="dxa"/>
        <w:tblInd w:w="-432" w:type="dxa"/>
        <w:tblLook w:val="04A0" w:firstRow="1" w:lastRow="0" w:firstColumn="1" w:lastColumn="0" w:noHBand="0" w:noVBand="1"/>
      </w:tblPr>
      <w:tblGrid>
        <w:gridCol w:w="441"/>
        <w:gridCol w:w="1539"/>
        <w:gridCol w:w="1710"/>
        <w:gridCol w:w="6570"/>
      </w:tblGrid>
      <w:tr w:rsidR="00113912" w:rsidRPr="00AA147E" w14:paraId="029248E8" w14:textId="77777777" w:rsidTr="00B345AC">
        <w:trPr>
          <w:trHeight w:val="317"/>
        </w:trPr>
        <w:tc>
          <w:tcPr>
            <w:tcW w:w="1980" w:type="dxa"/>
            <w:gridSpan w:val="2"/>
            <w:shd w:val="clear" w:color="auto" w:fill="auto"/>
            <w:vAlign w:val="bottom"/>
          </w:tcPr>
          <w:p w14:paraId="75B9BCC1" w14:textId="77777777" w:rsidR="00113912" w:rsidRPr="00AA147E" w:rsidRDefault="00113912" w:rsidP="00E4575E">
            <w:pPr>
              <w:widowControl w:val="0"/>
              <w:suppressAutoHyphens/>
              <w:autoSpaceDE w:val="0"/>
              <w:spacing w:after="0" w:line="240" w:lineRule="auto"/>
              <w:rPr>
                <w:rFonts w:eastAsia="Times New Roman" w:cs="Calibri"/>
                <w:b/>
                <w:bCs/>
                <w:lang w:eastAsia="ar-SA"/>
              </w:rPr>
            </w:pPr>
            <w:r w:rsidRPr="00AA147E">
              <w:rPr>
                <w:rFonts w:eastAsia="Times New Roman" w:cs="Calibri"/>
                <w:b/>
                <w:bCs/>
                <w:lang w:eastAsia="ar-SA"/>
              </w:rPr>
              <w:t xml:space="preserve">Title of Activity: </w:t>
            </w:r>
          </w:p>
        </w:tc>
        <w:tc>
          <w:tcPr>
            <w:tcW w:w="8280" w:type="dxa"/>
            <w:gridSpan w:val="2"/>
            <w:tcBorders>
              <w:bottom w:val="single" w:sz="4" w:space="0" w:color="auto"/>
            </w:tcBorders>
            <w:shd w:val="clear" w:color="auto" w:fill="auto"/>
            <w:vAlign w:val="bottom"/>
          </w:tcPr>
          <w:p w14:paraId="718B2834" w14:textId="77777777" w:rsidR="00113912" w:rsidRPr="00AA147E" w:rsidRDefault="00113912" w:rsidP="00E4575E">
            <w:pPr>
              <w:widowControl w:val="0"/>
              <w:suppressAutoHyphens/>
              <w:autoSpaceDE w:val="0"/>
              <w:spacing w:after="0" w:line="240" w:lineRule="auto"/>
              <w:rPr>
                <w:rFonts w:eastAsia="Times New Roman" w:cs="Calibri"/>
                <w:bCs/>
                <w:lang w:eastAsia="ar-SA"/>
              </w:rPr>
            </w:pPr>
          </w:p>
        </w:tc>
      </w:tr>
      <w:tr w:rsidR="00113912" w:rsidRPr="00AA147E" w14:paraId="14E6CAD4" w14:textId="77777777" w:rsidTr="00113912">
        <w:trPr>
          <w:trHeight w:val="317"/>
        </w:trPr>
        <w:tc>
          <w:tcPr>
            <w:tcW w:w="441" w:type="dxa"/>
            <w:shd w:val="clear" w:color="auto" w:fill="auto"/>
            <w:vAlign w:val="bottom"/>
          </w:tcPr>
          <w:p w14:paraId="4103A30E" w14:textId="77777777" w:rsidR="00113912" w:rsidRPr="00AA147E" w:rsidRDefault="00113912" w:rsidP="00E4575E">
            <w:pPr>
              <w:widowControl w:val="0"/>
              <w:suppressAutoHyphens/>
              <w:autoSpaceDE w:val="0"/>
              <w:spacing w:after="0" w:line="240" w:lineRule="auto"/>
              <w:rPr>
                <w:rFonts w:eastAsia="Times New Roman" w:cs="Calibri"/>
                <w:b/>
                <w:bCs/>
                <w:lang w:eastAsia="ar-SA"/>
              </w:rPr>
            </w:pPr>
          </w:p>
        </w:tc>
        <w:tc>
          <w:tcPr>
            <w:tcW w:w="1539" w:type="dxa"/>
            <w:shd w:val="clear" w:color="auto" w:fill="auto"/>
            <w:vAlign w:val="bottom"/>
          </w:tcPr>
          <w:p w14:paraId="43932176" w14:textId="77777777" w:rsidR="00113912" w:rsidRPr="00AA147E" w:rsidRDefault="00113912" w:rsidP="00E4575E">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IF LIVE, </w:t>
            </w:r>
          </w:p>
        </w:tc>
        <w:tc>
          <w:tcPr>
            <w:tcW w:w="1710" w:type="dxa"/>
            <w:shd w:val="clear" w:color="auto" w:fill="auto"/>
            <w:vAlign w:val="bottom"/>
          </w:tcPr>
          <w:p w14:paraId="7E778062" w14:textId="77777777" w:rsidR="00113912" w:rsidRPr="00AA147E" w:rsidRDefault="00113912" w:rsidP="00E4575E">
            <w:pPr>
              <w:widowControl w:val="0"/>
              <w:suppressAutoHyphens/>
              <w:autoSpaceDE w:val="0"/>
              <w:spacing w:after="0" w:line="240" w:lineRule="auto"/>
              <w:rPr>
                <w:rFonts w:eastAsia="Times New Roman" w:cs="Calibri"/>
                <w:bCs/>
                <w:lang w:eastAsia="ar-SA"/>
              </w:rPr>
            </w:pPr>
            <w:r w:rsidRPr="00AA147E">
              <w:rPr>
                <w:rFonts w:eastAsia="Times New Roman" w:cs="Calibri"/>
                <w:b/>
                <w:bCs/>
                <w:lang w:eastAsia="ar-SA"/>
              </w:rPr>
              <w:t>Date(s) offered:</w:t>
            </w:r>
          </w:p>
        </w:tc>
        <w:tc>
          <w:tcPr>
            <w:tcW w:w="6570" w:type="dxa"/>
            <w:tcBorders>
              <w:bottom w:val="single" w:sz="4" w:space="0" w:color="auto"/>
            </w:tcBorders>
            <w:shd w:val="clear" w:color="auto" w:fill="auto"/>
            <w:vAlign w:val="bottom"/>
          </w:tcPr>
          <w:p w14:paraId="49852B9C" w14:textId="77777777" w:rsidR="00113912" w:rsidRPr="00AA147E" w:rsidRDefault="00113912" w:rsidP="00E4575E">
            <w:pPr>
              <w:widowControl w:val="0"/>
              <w:suppressAutoHyphens/>
              <w:autoSpaceDE w:val="0"/>
              <w:spacing w:after="0" w:line="240" w:lineRule="auto"/>
              <w:rPr>
                <w:rFonts w:eastAsia="Times New Roman" w:cs="Calibri"/>
                <w:bCs/>
                <w:lang w:eastAsia="ar-SA"/>
              </w:rPr>
            </w:pPr>
          </w:p>
        </w:tc>
      </w:tr>
      <w:tr w:rsidR="00113912" w:rsidRPr="00AA147E" w14:paraId="58D4B782" w14:textId="77777777" w:rsidTr="00113912">
        <w:trPr>
          <w:trHeight w:val="317"/>
        </w:trPr>
        <w:tc>
          <w:tcPr>
            <w:tcW w:w="441" w:type="dxa"/>
            <w:shd w:val="clear" w:color="auto" w:fill="auto"/>
            <w:vAlign w:val="bottom"/>
          </w:tcPr>
          <w:p w14:paraId="74FFE19B" w14:textId="77777777" w:rsidR="00113912" w:rsidRPr="00AA147E" w:rsidRDefault="00113912" w:rsidP="00E4575E">
            <w:pPr>
              <w:widowControl w:val="0"/>
              <w:suppressAutoHyphens/>
              <w:autoSpaceDE w:val="0"/>
              <w:spacing w:after="0" w:line="240" w:lineRule="auto"/>
              <w:rPr>
                <w:rFonts w:eastAsia="Times New Roman" w:cs="Calibri"/>
                <w:b/>
                <w:bCs/>
                <w:lang w:eastAsia="ar-SA"/>
              </w:rPr>
            </w:pPr>
          </w:p>
        </w:tc>
        <w:tc>
          <w:tcPr>
            <w:tcW w:w="1539" w:type="dxa"/>
            <w:shd w:val="clear" w:color="auto" w:fill="auto"/>
            <w:vAlign w:val="bottom"/>
          </w:tcPr>
          <w:p w14:paraId="177EF92A" w14:textId="77777777" w:rsidR="00113912" w:rsidRDefault="00113912" w:rsidP="00E4575E">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IF ENDURING, </w:t>
            </w:r>
          </w:p>
        </w:tc>
        <w:tc>
          <w:tcPr>
            <w:tcW w:w="1710" w:type="dxa"/>
            <w:shd w:val="clear" w:color="auto" w:fill="auto"/>
            <w:vAlign w:val="bottom"/>
          </w:tcPr>
          <w:p w14:paraId="7D296B7D" w14:textId="77777777" w:rsidR="00113912" w:rsidRPr="00AA147E" w:rsidRDefault="00113912" w:rsidP="00E4575E">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Begin date:</w:t>
            </w:r>
          </w:p>
        </w:tc>
        <w:tc>
          <w:tcPr>
            <w:tcW w:w="6570" w:type="dxa"/>
            <w:tcBorders>
              <w:bottom w:val="single" w:sz="4" w:space="0" w:color="auto"/>
            </w:tcBorders>
            <w:shd w:val="clear" w:color="auto" w:fill="auto"/>
            <w:vAlign w:val="bottom"/>
          </w:tcPr>
          <w:p w14:paraId="390D9332" w14:textId="77777777" w:rsidR="00113912" w:rsidRPr="00AA147E" w:rsidRDefault="00113912" w:rsidP="00E4575E">
            <w:pPr>
              <w:widowControl w:val="0"/>
              <w:suppressAutoHyphens/>
              <w:autoSpaceDE w:val="0"/>
              <w:spacing w:after="0" w:line="240" w:lineRule="auto"/>
              <w:rPr>
                <w:rFonts w:eastAsia="Times New Roman" w:cs="Calibri"/>
                <w:bCs/>
                <w:lang w:eastAsia="ar-SA"/>
              </w:rPr>
            </w:pPr>
          </w:p>
        </w:tc>
      </w:tr>
      <w:tr w:rsidR="00113912" w:rsidRPr="0093186D" w14:paraId="77916A6A" w14:textId="77777777" w:rsidTr="00566A76">
        <w:trPr>
          <w:trHeight w:val="317"/>
        </w:trPr>
        <w:tc>
          <w:tcPr>
            <w:tcW w:w="3690" w:type="dxa"/>
            <w:gridSpan w:val="3"/>
            <w:shd w:val="clear" w:color="auto" w:fill="auto"/>
            <w:vAlign w:val="bottom"/>
          </w:tcPr>
          <w:p w14:paraId="7390E7F7" w14:textId="77777777" w:rsidR="00113912" w:rsidRPr="004C5655" w:rsidRDefault="00113912" w:rsidP="00113912">
            <w:pPr>
              <w:widowControl w:val="0"/>
              <w:suppressAutoHyphens/>
              <w:autoSpaceDE w:val="0"/>
              <w:spacing w:after="0" w:line="240" w:lineRule="auto"/>
              <w:rPr>
                <w:rFonts w:eastAsia="Times New Roman" w:cs="Calibri"/>
                <w:b/>
                <w:bCs/>
                <w:sz w:val="21"/>
                <w:szCs w:val="21"/>
                <w:lang w:eastAsia="ar-SA"/>
              </w:rPr>
            </w:pPr>
            <w:r w:rsidRPr="004C5655">
              <w:rPr>
                <w:rFonts w:eastAsia="Times New Roman" w:cs="Calibri"/>
                <w:b/>
                <w:bCs/>
                <w:sz w:val="21"/>
                <w:szCs w:val="21"/>
                <w:lang w:eastAsia="ar-SA"/>
              </w:rPr>
              <w:t xml:space="preserve">Total </w:t>
            </w:r>
            <w:r>
              <w:rPr>
                <w:rFonts w:eastAsia="Times New Roman" w:cs="Calibri"/>
                <w:b/>
                <w:bCs/>
                <w:sz w:val="21"/>
                <w:szCs w:val="21"/>
                <w:lang w:eastAsia="ar-SA"/>
              </w:rPr>
              <w:t>Number</w:t>
            </w:r>
            <w:r w:rsidRPr="004C5655">
              <w:rPr>
                <w:rFonts w:eastAsia="Times New Roman" w:cs="Calibri"/>
                <w:b/>
                <w:bCs/>
                <w:sz w:val="21"/>
                <w:szCs w:val="21"/>
                <w:lang w:eastAsia="ar-SA"/>
              </w:rPr>
              <w:t xml:space="preserve"> of Contact Hours:</w:t>
            </w:r>
          </w:p>
        </w:tc>
        <w:tc>
          <w:tcPr>
            <w:tcW w:w="6570" w:type="dxa"/>
            <w:tcBorders>
              <w:bottom w:val="single" w:sz="4" w:space="0" w:color="auto"/>
            </w:tcBorders>
            <w:shd w:val="clear" w:color="auto" w:fill="auto"/>
            <w:vAlign w:val="bottom"/>
          </w:tcPr>
          <w:p w14:paraId="191FE498" w14:textId="77777777" w:rsidR="00113912" w:rsidRPr="00BA1B71" w:rsidRDefault="00113912" w:rsidP="00E4575E">
            <w:pPr>
              <w:widowControl w:val="0"/>
              <w:suppressAutoHyphens/>
              <w:autoSpaceDE w:val="0"/>
              <w:spacing w:after="0" w:line="240" w:lineRule="auto"/>
              <w:rPr>
                <w:rFonts w:eastAsia="Times New Roman" w:cs="Calibri"/>
                <w:bCs/>
                <w:sz w:val="21"/>
                <w:szCs w:val="21"/>
                <w:lang w:eastAsia="ar-SA"/>
              </w:rPr>
            </w:pPr>
          </w:p>
        </w:tc>
      </w:tr>
      <w:tr w:rsidR="00113912" w:rsidRPr="00AA147E" w14:paraId="2A80C01A" w14:textId="77777777" w:rsidTr="00113912">
        <w:trPr>
          <w:trHeight w:val="317"/>
        </w:trPr>
        <w:tc>
          <w:tcPr>
            <w:tcW w:w="3690" w:type="dxa"/>
            <w:gridSpan w:val="3"/>
            <w:shd w:val="clear" w:color="auto" w:fill="auto"/>
            <w:vAlign w:val="bottom"/>
          </w:tcPr>
          <w:p w14:paraId="20AC647D" w14:textId="77777777" w:rsidR="00113912" w:rsidRPr="00AA147E" w:rsidRDefault="00CE280F" w:rsidP="00B345AC">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Activity Provider</w:t>
            </w:r>
            <w:r w:rsidR="00100B38">
              <w:rPr>
                <w:rFonts w:eastAsia="Times New Roman" w:cs="Calibri"/>
                <w:b/>
                <w:bCs/>
                <w:lang w:eastAsia="ar-SA"/>
              </w:rPr>
              <w:t xml:space="preserve"> </w:t>
            </w:r>
            <w:r w:rsidR="00113912">
              <w:rPr>
                <w:rFonts w:eastAsia="Times New Roman" w:cs="Calibri"/>
                <w:b/>
                <w:bCs/>
                <w:lang w:eastAsia="ar-SA"/>
              </w:rPr>
              <w:t>Nurse Planner’s Name and Credentials:</w:t>
            </w:r>
            <w:r w:rsidR="00113912" w:rsidRPr="00AA147E">
              <w:rPr>
                <w:rFonts w:eastAsia="Times New Roman" w:cs="Calibri"/>
                <w:b/>
                <w:bCs/>
                <w:lang w:eastAsia="ar-SA"/>
              </w:rPr>
              <w:t xml:space="preserve"> </w:t>
            </w:r>
          </w:p>
        </w:tc>
        <w:tc>
          <w:tcPr>
            <w:tcW w:w="6570" w:type="dxa"/>
            <w:tcBorders>
              <w:bottom w:val="single" w:sz="4" w:space="0" w:color="auto"/>
            </w:tcBorders>
            <w:shd w:val="clear" w:color="auto" w:fill="auto"/>
            <w:vAlign w:val="bottom"/>
          </w:tcPr>
          <w:p w14:paraId="1097CC2E" w14:textId="77777777" w:rsidR="00113912" w:rsidRPr="00AA147E" w:rsidRDefault="00113912" w:rsidP="00E4575E">
            <w:pPr>
              <w:widowControl w:val="0"/>
              <w:suppressAutoHyphens/>
              <w:autoSpaceDE w:val="0"/>
              <w:spacing w:after="0" w:line="240" w:lineRule="auto"/>
              <w:rPr>
                <w:rFonts w:eastAsia="Times New Roman" w:cs="Calibri"/>
                <w:bCs/>
                <w:lang w:eastAsia="ar-SA"/>
              </w:rPr>
            </w:pPr>
          </w:p>
        </w:tc>
      </w:tr>
    </w:tbl>
    <w:p w14:paraId="2856728C" w14:textId="77777777" w:rsidR="00113912" w:rsidRDefault="00113912" w:rsidP="00917138">
      <w:pPr>
        <w:widowControl w:val="0"/>
        <w:tabs>
          <w:tab w:val="left" w:pos="360"/>
          <w:tab w:val="left" w:pos="720"/>
          <w:tab w:val="left" w:pos="2430"/>
          <w:tab w:val="left" w:pos="2790"/>
          <w:tab w:val="left" w:pos="3060"/>
          <w:tab w:val="left" w:pos="3420"/>
          <w:tab w:val="left" w:pos="5832"/>
          <w:tab w:val="left" w:pos="6552"/>
          <w:tab w:val="left" w:pos="7272"/>
        </w:tabs>
        <w:suppressAutoHyphens/>
        <w:autoSpaceDE w:val="0"/>
        <w:spacing w:after="0" w:line="240" w:lineRule="auto"/>
        <w:jc w:val="both"/>
        <w:rPr>
          <w:rFonts w:eastAsia="Times New Roman" w:cs="Calibri"/>
          <w:i/>
          <w:iCs/>
          <w:sz w:val="21"/>
          <w:szCs w:val="21"/>
          <w:lang w:eastAsia="ar-S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052"/>
      </w:tblGrid>
      <w:tr w:rsidR="00566A76" w:rsidRPr="00BC6C1F" w14:paraId="076C10C8" w14:textId="77777777" w:rsidTr="00E4575E">
        <w:tc>
          <w:tcPr>
            <w:tcW w:w="10170" w:type="dxa"/>
            <w:shd w:val="clear" w:color="auto" w:fill="B8CCE4"/>
          </w:tcPr>
          <w:p w14:paraId="17753B2E" w14:textId="77777777" w:rsidR="00566A76" w:rsidRPr="00BC6C1F" w:rsidRDefault="00566A76" w:rsidP="00B345AC">
            <w:pPr>
              <w:autoSpaceDE w:val="0"/>
              <w:autoSpaceDN w:val="0"/>
              <w:adjustRightInd w:val="0"/>
              <w:spacing w:after="0" w:line="240" w:lineRule="auto"/>
              <w:rPr>
                <w:rFonts w:cs="Calibri"/>
                <w:b/>
              </w:rPr>
            </w:pPr>
            <w:r w:rsidRPr="00566A76">
              <w:rPr>
                <w:rFonts w:cs="Arial"/>
              </w:rPr>
              <w:t xml:space="preserve">Each item must be checked to reflect the appropriate responsibility.  </w:t>
            </w:r>
            <w:r w:rsidRPr="00566A76">
              <w:rPr>
                <w:rFonts w:cs="Arial"/>
                <w:b/>
                <w:u w:val="single"/>
              </w:rPr>
              <w:t xml:space="preserve">Those items indicated as “Required” are the responsibility of the </w:t>
            </w:r>
            <w:r w:rsidR="00D17FD9">
              <w:rPr>
                <w:rFonts w:cs="Arial"/>
                <w:b/>
                <w:u w:val="single"/>
              </w:rPr>
              <w:t>provider organization</w:t>
            </w:r>
            <w:r w:rsidRPr="00566A76">
              <w:rPr>
                <w:rFonts w:cs="Arial"/>
                <w:b/>
                <w:u w:val="single"/>
              </w:rPr>
              <w:t>.</w:t>
            </w:r>
          </w:p>
        </w:tc>
      </w:tr>
    </w:tbl>
    <w:p w14:paraId="57CC7D8E" w14:textId="77777777" w:rsidR="00113912" w:rsidRDefault="00113912" w:rsidP="00DA173F">
      <w:pPr>
        <w:autoSpaceDE w:val="0"/>
        <w:autoSpaceDN w:val="0"/>
        <w:adjustRightInd w:val="0"/>
        <w:spacing w:after="0" w:line="240" w:lineRule="auto"/>
        <w:jc w:val="both"/>
        <w:rPr>
          <w:rFonts w:cs="Calibri"/>
          <w:sz w:val="21"/>
          <w:szCs w:val="21"/>
        </w:rPr>
      </w:pPr>
    </w:p>
    <w:tbl>
      <w:tblPr>
        <w:tblW w:w="10260" w:type="dxa"/>
        <w:tblInd w:w="-432" w:type="dxa"/>
        <w:tblLook w:val="04A0" w:firstRow="1" w:lastRow="0" w:firstColumn="1" w:lastColumn="0" w:noHBand="0" w:noVBand="1"/>
      </w:tblPr>
      <w:tblGrid>
        <w:gridCol w:w="5490"/>
        <w:gridCol w:w="2430"/>
        <w:gridCol w:w="2340"/>
      </w:tblGrid>
      <w:tr w:rsidR="00566A76" w:rsidRPr="00AA147E" w14:paraId="57675077"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AF99391" w14:textId="77777777" w:rsidR="00566A76" w:rsidRPr="00AA147E" w:rsidRDefault="00566A76" w:rsidP="00566A76">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RESPONSIBILITIES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39EF97E" w14:textId="77777777" w:rsidR="00566A76" w:rsidRPr="00AA147E" w:rsidRDefault="00566A76" w:rsidP="00D17FD9">
            <w:pPr>
              <w:widowControl w:val="0"/>
              <w:suppressAutoHyphens/>
              <w:autoSpaceDE w:val="0"/>
              <w:spacing w:after="0" w:line="240" w:lineRule="auto"/>
              <w:jc w:val="center"/>
              <w:rPr>
                <w:rFonts w:eastAsia="Times New Roman" w:cs="Calibri"/>
                <w:bCs/>
                <w:lang w:eastAsia="ar-SA"/>
              </w:rPr>
            </w:pPr>
            <w:r w:rsidRPr="00917138">
              <w:rPr>
                <w:rFonts w:eastAsia="Times New Roman" w:cs="Calibri"/>
                <w:b/>
                <w:iCs/>
                <w:color w:val="FF0000"/>
                <w:lang w:eastAsia="ar-SA"/>
              </w:rPr>
              <w:t xml:space="preserve">[NAME OF </w:t>
            </w:r>
            <w:r w:rsidR="00D17FD9">
              <w:rPr>
                <w:rFonts w:eastAsia="Times New Roman" w:cs="Calibri"/>
                <w:b/>
                <w:iCs/>
                <w:color w:val="FF0000"/>
                <w:lang w:eastAsia="ar-SA"/>
              </w:rPr>
              <w:t>PROVIDER</w:t>
            </w:r>
            <w:r w:rsidRPr="00917138">
              <w:rPr>
                <w:rFonts w:eastAsia="Times New Roman" w:cs="Calibri"/>
                <w:b/>
                <w:iCs/>
                <w:color w:val="FF0000"/>
                <w:lang w:eastAsia="ar-SA"/>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4D62C1D" w14:textId="77777777" w:rsidR="00566A76" w:rsidRPr="00AA147E" w:rsidRDefault="00566A76" w:rsidP="00566A76">
            <w:pPr>
              <w:widowControl w:val="0"/>
              <w:suppressAutoHyphens/>
              <w:autoSpaceDE w:val="0"/>
              <w:spacing w:after="0" w:line="240" w:lineRule="auto"/>
              <w:jc w:val="center"/>
              <w:rPr>
                <w:rFonts w:eastAsia="Times New Roman" w:cs="Calibri"/>
                <w:bCs/>
                <w:lang w:eastAsia="ar-SA"/>
              </w:rPr>
            </w:pPr>
            <w:r w:rsidRPr="00917138">
              <w:rPr>
                <w:rFonts w:eastAsia="Times New Roman" w:cs="Calibri"/>
                <w:b/>
                <w:iCs/>
                <w:color w:val="FF0000"/>
                <w:lang w:eastAsia="ar-SA"/>
              </w:rPr>
              <w:t>[NAME OF JOINT-PROVIDER]</w:t>
            </w:r>
          </w:p>
        </w:tc>
      </w:tr>
      <w:tr w:rsidR="00566A76" w:rsidRPr="00AA147E" w14:paraId="49B1345F"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3186CFDB" w14:textId="77777777" w:rsidR="00566A76" w:rsidRPr="00566A76" w:rsidRDefault="00566A76" w:rsidP="000F77B3">
            <w:pPr>
              <w:widowControl w:val="0"/>
              <w:suppressAutoHyphens/>
              <w:autoSpaceDE w:val="0"/>
              <w:spacing w:after="0" w:line="240" w:lineRule="auto"/>
              <w:rPr>
                <w:rFonts w:eastAsia="Times New Roman" w:cs="Calibri"/>
                <w:bCs/>
                <w:lang w:eastAsia="ar-SA"/>
              </w:rPr>
            </w:pPr>
            <w:r w:rsidRPr="00566A76">
              <w:rPr>
                <w:rFonts w:cs="Arial"/>
              </w:rPr>
              <w:t xml:space="preserve">Determining educational </w:t>
            </w:r>
            <w:r w:rsidRPr="008D6B8B">
              <w:rPr>
                <w:rFonts w:cs="Arial"/>
              </w:rPr>
              <w:t>o</w:t>
            </w:r>
            <w:r w:rsidR="000F77B3" w:rsidRPr="008D6B8B">
              <w:rPr>
                <w:rFonts w:cs="Arial"/>
              </w:rPr>
              <w:t>utcomes</w:t>
            </w:r>
            <w:r w:rsidRPr="00566A76">
              <w:rPr>
                <w:rFonts w:cs="Arial"/>
              </w:rPr>
              <w:t xml:space="preserve"> and content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BE0CA3F" w14:textId="77777777" w:rsidR="00566A76" w:rsidRPr="006718A7" w:rsidRDefault="006718A7" w:rsidP="00566A76">
            <w:pPr>
              <w:widowControl w:val="0"/>
              <w:suppressAutoHyphens/>
              <w:autoSpaceDE w:val="0"/>
              <w:spacing w:after="0" w:line="240" w:lineRule="auto"/>
              <w:jc w:val="center"/>
              <w:rPr>
                <w:rFonts w:eastAsia="Times New Roman" w:cs="Calibri"/>
                <w:b/>
                <w:iCs/>
                <w:lang w:eastAsia="ar-SA"/>
              </w:rPr>
            </w:pPr>
            <w:r w:rsidRPr="006718A7">
              <w:rPr>
                <w:rFonts w:eastAsia="Times New Roman" w:cs="Calibri"/>
                <w:b/>
                <w:iCs/>
                <w:lang w:eastAsia="ar-SA"/>
              </w:rPr>
              <w:t>REQUIRED</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9BB8385" w14:textId="77777777" w:rsidR="00566A76" w:rsidRPr="00917138" w:rsidRDefault="00566A76" w:rsidP="00566A76">
            <w:pPr>
              <w:widowControl w:val="0"/>
              <w:suppressAutoHyphens/>
              <w:autoSpaceDE w:val="0"/>
              <w:spacing w:after="0" w:line="240" w:lineRule="auto"/>
              <w:jc w:val="center"/>
              <w:rPr>
                <w:rFonts w:eastAsia="Times New Roman" w:cs="Calibri"/>
                <w:b/>
                <w:iCs/>
                <w:color w:val="FF0000"/>
                <w:lang w:eastAsia="ar-SA"/>
              </w:rPr>
            </w:pPr>
          </w:p>
        </w:tc>
      </w:tr>
      <w:tr w:rsidR="00566A76" w:rsidRPr="00AA147E" w14:paraId="318E1155"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2E32FD0D" w14:textId="77777777" w:rsidR="00566A76" w:rsidRPr="00566A76" w:rsidRDefault="00566A76" w:rsidP="00566A76">
            <w:pPr>
              <w:widowControl w:val="0"/>
              <w:suppressAutoHyphens/>
              <w:autoSpaceDE w:val="0"/>
              <w:spacing w:after="0" w:line="240" w:lineRule="auto"/>
              <w:rPr>
                <w:rFonts w:eastAsia="Times New Roman" w:cs="Calibri"/>
                <w:bCs/>
                <w:lang w:eastAsia="ar-SA"/>
              </w:rPr>
            </w:pPr>
            <w:r w:rsidRPr="00566A76">
              <w:rPr>
                <w:rFonts w:cs="Arial"/>
              </w:rPr>
              <w:t>Selecting planners, presenters, faculty, authors and/or content reviewers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5229BB5" w14:textId="77777777" w:rsidR="00566A76" w:rsidRPr="006718A7" w:rsidRDefault="006718A7" w:rsidP="00566A76">
            <w:pPr>
              <w:widowControl w:val="0"/>
              <w:suppressAutoHyphens/>
              <w:autoSpaceDE w:val="0"/>
              <w:spacing w:after="0" w:line="240" w:lineRule="auto"/>
              <w:jc w:val="center"/>
              <w:rPr>
                <w:rFonts w:eastAsia="Times New Roman" w:cs="Calibri"/>
                <w:b/>
                <w:iCs/>
                <w:lang w:eastAsia="ar-SA"/>
              </w:rPr>
            </w:pPr>
            <w:r w:rsidRPr="006718A7">
              <w:rPr>
                <w:rFonts w:eastAsia="Times New Roman" w:cs="Calibri"/>
                <w:b/>
                <w:iCs/>
                <w:lang w:eastAsia="ar-SA"/>
              </w:rPr>
              <w:t>REQUIRED</w:t>
            </w:r>
          </w:p>
          <w:p w14:paraId="4BBC739A"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7ABB6BC" w14:textId="77777777" w:rsidR="00566A76" w:rsidRPr="00917138" w:rsidRDefault="00566A76" w:rsidP="00566A76">
            <w:pPr>
              <w:widowControl w:val="0"/>
              <w:suppressAutoHyphens/>
              <w:autoSpaceDE w:val="0"/>
              <w:spacing w:after="0" w:line="240" w:lineRule="auto"/>
              <w:jc w:val="center"/>
              <w:rPr>
                <w:rFonts w:eastAsia="Times New Roman" w:cs="Calibri"/>
                <w:b/>
                <w:iCs/>
                <w:color w:val="FF0000"/>
                <w:lang w:eastAsia="ar-SA"/>
              </w:rPr>
            </w:pPr>
          </w:p>
        </w:tc>
      </w:tr>
      <w:tr w:rsidR="00566A76" w:rsidRPr="00AA147E" w14:paraId="170383E5"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323BA4D9" w14:textId="77777777" w:rsidR="00566A76" w:rsidRPr="00566A76" w:rsidRDefault="00566A76" w:rsidP="00566A76">
            <w:pPr>
              <w:widowControl w:val="0"/>
              <w:suppressAutoHyphens/>
              <w:autoSpaceDE w:val="0"/>
              <w:spacing w:after="0" w:line="240" w:lineRule="auto"/>
              <w:rPr>
                <w:rFonts w:eastAsia="Times New Roman" w:cs="Calibri"/>
                <w:bCs/>
                <w:lang w:eastAsia="ar-SA"/>
              </w:rPr>
            </w:pPr>
            <w:r w:rsidRPr="00566A76">
              <w:rPr>
                <w:rFonts w:cs="Arial"/>
              </w:rPr>
              <w:t>Determining appropriate number of and awarding ANCC contact hours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52FF0CD" w14:textId="77777777" w:rsidR="00566A76" w:rsidRPr="006718A7" w:rsidRDefault="006718A7" w:rsidP="00566A76">
            <w:pPr>
              <w:widowControl w:val="0"/>
              <w:suppressAutoHyphens/>
              <w:autoSpaceDE w:val="0"/>
              <w:spacing w:after="0" w:line="240" w:lineRule="auto"/>
              <w:jc w:val="center"/>
              <w:rPr>
                <w:rFonts w:eastAsia="Times New Roman" w:cs="Calibri"/>
                <w:b/>
                <w:iCs/>
                <w:lang w:eastAsia="ar-SA"/>
              </w:rPr>
            </w:pPr>
            <w:r w:rsidRPr="006718A7">
              <w:rPr>
                <w:rFonts w:eastAsia="Times New Roman" w:cs="Calibri"/>
                <w:b/>
                <w:iCs/>
                <w:lang w:eastAsia="ar-SA"/>
              </w:rPr>
              <w:t>REQUIRED</w:t>
            </w:r>
          </w:p>
          <w:p w14:paraId="0B35A565"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16BAA8" w14:textId="77777777" w:rsidR="00566A76" w:rsidRPr="00917138" w:rsidRDefault="00566A76" w:rsidP="00566A76">
            <w:pPr>
              <w:widowControl w:val="0"/>
              <w:suppressAutoHyphens/>
              <w:autoSpaceDE w:val="0"/>
              <w:spacing w:after="0" w:line="240" w:lineRule="auto"/>
              <w:jc w:val="center"/>
              <w:rPr>
                <w:rFonts w:eastAsia="Times New Roman" w:cs="Calibri"/>
                <w:b/>
                <w:iCs/>
                <w:color w:val="FF0000"/>
                <w:lang w:eastAsia="ar-SA"/>
              </w:rPr>
            </w:pPr>
          </w:p>
        </w:tc>
      </w:tr>
      <w:tr w:rsidR="00566A76" w:rsidRPr="00AA147E" w14:paraId="103D2650"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7CE798E4" w14:textId="77777777" w:rsidR="00566A76" w:rsidRPr="00566A76" w:rsidRDefault="00566A76" w:rsidP="00566A76">
            <w:pPr>
              <w:pStyle w:val="ListParagraph"/>
              <w:tabs>
                <w:tab w:val="left" w:pos="-110"/>
                <w:tab w:val="left" w:pos="610"/>
                <w:tab w:val="left" w:pos="1092"/>
                <w:tab w:val="left" w:pos="1684"/>
                <w:tab w:val="left" w:pos="3070"/>
                <w:tab w:val="left" w:pos="4210"/>
                <w:tab w:val="left" w:pos="4930"/>
                <w:tab w:val="left" w:pos="5650"/>
                <w:tab w:val="left" w:pos="6370"/>
                <w:tab w:val="left" w:pos="7090"/>
                <w:tab w:val="left" w:pos="7810"/>
                <w:tab w:val="left" w:pos="8530"/>
                <w:tab w:val="left" w:pos="9250"/>
                <w:tab w:val="left" w:pos="9970"/>
              </w:tabs>
              <w:ind w:left="0"/>
              <w:rPr>
                <w:rFonts w:ascii="Calibri" w:hAnsi="Calibri" w:cs="Arial"/>
                <w:sz w:val="22"/>
                <w:szCs w:val="22"/>
              </w:rPr>
            </w:pPr>
            <w:r w:rsidRPr="00566A76">
              <w:rPr>
                <w:rFonts w:ascii="Calibri" w:hAnsi="Calibri" w:cs="Arial"/>
                <w:sz w:val="22"/>
                <w:szCs w:val="22"/>
              </w:rPr>
              <w:t>Recordkeeping procedures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BE16594" w14:textId="77777777" w:rsidR="00566A76" w:rsidRPr="006718A7" w:rsidRDefault="006718A7" w:rsidP="00566A76">
            <w:pPr>
              <w:widowControl w:val="0"/>
              <w:suppressAutoHyphens/>
              <w:autoSpaceDE w:val="0"/>
              <w:spacing w:after="0" w:line="240" w:lineRule="auto"/>
              <w:jc w:val="center"/>
              <w:rPr>
                <w:rFonts w:eastAsia="Times New Roman" w:cs="Calibri"/>
                <w:b/>
                <w:iCs/>
                <w:lang w:eastAsia="ar-SA"/>
              </w:rPr>
            </w:pPr>
            <w:r w:rsidRPr="006718A7">
              <w:rPr>
                <w:rFonts w:eastAsia="Times New Roman" w:cs="Calibri"/>
                <w:b/>
                <w:iCs/>
                <w:lang w:eastAsia="ar-SA"/>
              </w:rPr>
              <w:t>REQUIRED</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7102B741" w14:textId="77777777" w:rsidR="00566A76" w:rsidRPr="00917138" w:rsidRDefault="00566A76" w:rsidP="00566A76">
            <w:pPr>
              <w:widowControl w:val="0"/>
              <w:suppressAutoHyphens/>
              <w:autoSpaceDE w:val="0"/>
              <w:spacing w:after="0" w:line="240" w:lineRule="auto"/>
              <w:jc w:val="center"/>
              <w:rPr>
                <w:rFonts w:eastAsia="Times New Roman" w:cs="Calibri"/>
                <w:b/>
                <w:iCs/>
                <w:color w:val="FF0000"/>
                <w:lang w:eastAsia="ar-SA"/>
              </w:rPr>
            </w:pPr>
          </w:p>
        </w:tc>
      </w:tr>
      <w:tr w:rsidR="00566A76" w:rsidRPr="00AA147E" w14:paraId="399BFC2F"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14F37B8B" w14:textId="77777777" w:rsidR="00566A76" w:rsidRPr="00566A76" w:rsidRDefault="00566A76" w:rsidP="00566A76">
            <w:pPr>
              <w:widowControl w:val="0"/>
              <w:suppressAutoHyphens/>
              <w:autoSpaceDE w:val="0"/>
              <w:spacing w:after="0" w:line="240" w:lineRule="auto"/>
              <w:rPr>
                <w:rFonts w:eastAsia="Times New Roman" w:cs="Calibri"/>
                <w:bCs/>
                <w:lang w:eastAsia="ar-SA"/>
              </w:rPr>
            </w:pPr>
            <w:r w:rsidRPr="00566A76">
              <w:rPr>
                <w:rFonts w:cs="Arial"/>
              </w:rPr>
              <w:t>Evaluation method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BD74AFA" w14:textId="77777777" w:rsidR="00566A76" w:rsidRPr="006718A7" w:rsidRDefault="006718A7" w:rsidP="00566A76">
            <w:pPr>
              <w:widowControl w:val="0"/>
              <w:suppressAutoHyphens/>
              <w:autoSpaceDE w:val="0"/>
              <w:spacing w:after="0" w:line="240" w:lineRule="auto"/>
              <w:jc w:val="center"/>
              <w:rPr>
                <w:rFonts w:eastAsia="Times New Roman" w:cs="Calibri"/>
                <w:b/>
                <w:iCs/>
                <w:lang w:eastAsia="ar-SA"/>
              </w:rPr>
            </w:pPr>
            <w:r w:rsidRPr="006718A7">
              <w:rPr>
                <w:rFonts w:eastAsia="Times New Roman" w:cs="Calibri"/>
                <w:b/>
                <w:iCs/>
                <w:lang w:eastAsia="ar-SA"/>
              </w:rPr>
              <w:t>REQUIRED</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6D643D99" w14:textId="77777777" w:rsidR="00566A76" w:rsidRPr="00917138" w:rsidRDefault="00566A76" w:rsidP="00566A76">
            <w:pPr>
              <w:widowControl w:val="0"/>
              <w:suppressAutoHyphens/>
              <w:autoSpaceDE w:val="0"/>
              <w:spacing w:after="0" w:line="240" w:lineRule="auto"/>
              <w:jc w:val="center"/>
              <w:rPr>
                <w:rFonts w:eastAsia="Times New Roman" w:cs="Calibri"/>
                <w:b/>
                <w:iCs/>
                <w:color w:val="FF0000"/>
                <w:lang w:eastAsia="ar-SA"/>
              </w:rPr>
            </w:pPr>
          </w:p>
        </w:tc>
      </w:tr>
      <w:tr w:rsidR="00566A76" w:rsidRPr="00AA147E" w14:paraId="5A831FCD"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30267C9A" w14:textId="77777777" w:rsidR="00566A76" w:rsidRPr="00566A76" w:rsidRDefault="00566A76" w:rsidP="002D0230">
            <w:pPr>
              <w:widowControl w:val="0"/>
              <w:suppressAutoHyphens/>
              <w:autoSpaceDE w:val="0"/>
              <w:spacing w:after="0" w:line="240" w:lineRule="auto"/>
              <w:rPr>
                <w:rFonts w:eastAsia="Times New Roman" w:cs="Calibri"/>
                <w:bCs/>
                <w:lang w:eastAsia="ar-SA"/>
              </w:rPr>
            </w:pPr>
            <w:r w:rsidRPr="00566A76">
              <w:rPr>
                <w:rFonts w:cs="Arial"/>
              </w:rPr>
              <w:t xml:space="preserve">Management of commercial support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F86FE81" w14:textId="77777777" w:rsidR="00566A76" w:rsidRPr="006718A7" w:rsidRDefault="006718A7" w:rsidP="00566A76">
            <w:pPr>
              <w:widowControl w:val="0"/>
              <w:suppressAutoHyphens/>
              <w:autoSpaceDE w:val="0"/>
              <w:spacing w:after="0" w:line="240" w:lineRule="auto"/>
              <w:jc w:val="center"/>
              <w:rPr>
                <w:rFonts w:eastAsia="Times New Roman" w:cs="Calibri"/>
                <w:b/>
                <w:iCs/>
                <w:lang w:eastAsia="ar-SA"/>
              </w:rPr>
            </w:pPr>
            <w:r w:rsidRPr="006718A7">
              <w:rPr>
                <w:rFonts w:eastAsia="Times New Roman" w:cs="Calibri"/>
                <w:b/>
                <w:iCs/>
                <w:lang w:eastAsia="ar-SA"/>
              </w:rPr>
              <w:t>REQUIRED</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08DE7D8C" w14:textId="77777777" w:rsidR="00566A76" w:rsidRPr="00917138" w:rsidRDefault="00566A76"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5682C66C"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7367E14C" w14:textId="77777777" w:rsidR="006718A7" w:rsidRPr="00566A76" w:rsidRDefault="006718A7" w:rsidP="00566A76">
            <w:pPr>
              <w:widowControl w:val="0"/>
              <w:suppressAutoHyphens/>
              <w:autoSpaceDE w:val="0"/>
              <w:spacing w:after="0" w:line="240" w:lineRule="auto"/>
              <w:rPr>
                <w:rFonts w:cs="Arial"/>
              </w:rPr>
            </w:pPr>
            <w:r>
              <w:rPr>
                <w:rFonts w:cs="Arial"/>
              </w:rPr>
              <w:t xml:space="preserve">OTHER ITEMS (SUGGESTIONS ONLY): </w:t>
            </w:r>
          </w:p>
        </w:tc>
        <w:tc>
          <w:tcPr>
            <w:tcW w:w="2430" w:type="dxa"/>
            <w:tcBorders>
              <w:top w:val="single" w:sz="4" w:space="0" w:color="auto"/>
              <w:left w:val="single" w:sz="4" w:space="0" w:color="auto"/>
              <w:bottom w:val="single" w:sz="4" w:space="0" w:color="auto"/>
              <w:right w:val="single" w:sz="4" w:space="0" w:color="auto"/>
            </w:tcBorders>
            <w:shd w:val="clear" w:color="auto" w:fill="DBE5F1"/>
            <w:vAlign w:val="bottom"/>
          </w:tcPr>
          <w:p w14:paraId="733B1B0A"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DBE5F1"/>
            <w:vAlign w:val="bottom"/>
          </w:tcPr>
          <w:p w14:paraId="3D894758"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5584ADCB"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7202F3B3" w14:textId="77777777" w:rsidR="006718A7" w:rsidRPr="00566A76" w:rsidRDefault="006718A7" w:rsidP="00566A76">
            <w:pPr>
              <w:widowControl w:val="0"/>
              <w:suppressAutoHyphens/>
              <w:autoSpaceDE w:val="0"/>
              <w:spacing w:after="0" w:line="240" w:lineRule="auto"/>
              <w:rPr>
                <w:rFonts w:cs="Arial"/>
              </w:rPr>
            </w:pPr>
            <w:r w:rsidRPr="006718A7">
              <w:rPr>
                <w:rFonts w:cs="Arial"/>
              </w:rPr>
              <w:t>Marketing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64C0B64"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E5DF4C9"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503303B3"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E0C185D" w14:textId="77777777" w:rsidR="006718A7" w:rsidRPr="00566A76" w:rsidRDefault="006718A7" w:rsidP="00566A76">
            <w:pPr>
              <w:widowControl w:val="0"/>
              <w:suppressAutoHyphens/>
              <w:autoSpaceDE w:val="0"/>
              <w:spacing w:after="0" w:line="240" w:lineRule="auto"/>
              <w:rPr>
                <w:rFonts w:cs="Arial"/>
              </w:rPr>
            </w:pPr>
            <w:r w:rsidRPr="006718A7">
              <w:rPr>
                <w:rFonts w:cs="Arial"/>
              </w:rPr>
              <w:t>Printing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10F9CE7"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F02F9B9"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4949E918"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5021CD88" w14:textId="77777777" w:rsidR="006718A7" w:rsidRPr="006718A7" w:rsidRDefault="006718A7" w:rsidP="00566A76">
            <w:pPr>
              <w:widowControl w:val="0"/>
              <w:suppressAutoHyphens/>
              <w:autoSpaceDE w:val="0"/>
              <w:spacing w:after="0" w:line="240" w:lineRule="auto"/>
              <w:rPr>
                <w:rFonts w:cs="Arial"/>
              </w:rPr>
            </w:pPr>
            <w:r w:rsidRPr="006718A7">
              <w:rPr>
                <w:rFonts w:cs="Arial"/>
              </w:rPr>
              <w:t>Registration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BD6BCA3"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80F9813"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280CE3B3"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33800F8B" w14:textId="77777777" w:rsidR="006718A7" w:rsidRPr="006718A7" w:rsidRDefault="006718A7" w:rsidP="006718A7">
            <w:pPr>
              <w:widowControl w:val="0"/>
              <w:suppressAutoHyphens/>
              <w:autoSpaceDE w:val="0"/>
              <w:spacing w:after="0" w:line="240" w:lineRule="auto"/>
              <w:rPr>
                <w:rFonts w:cs="Arial"/>
              </w:rPr>
            </w:pPr>
            <w:r w:rsidRPr="006718A7">
              <w:rPr>
                <w:rFonts w:cs="Arial"/>
              </w:rPr>
              <w:t>Supplies</w:t>
            </w:r>
            <w:r>
              <w:rPr>
                <w:rFonts w:cs="Arial"/>
              </w:rPr>
              <w:t xml:space="preserve"> (list)</w:t>
            </w:r>
            <w:r w:rsidRPr="006718A7">
              <w:rPr>
                <w:rFonts w:cs="Arial"/>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2E10875"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1E0E5CDA"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69A9F65D"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11880EF7" w14:textId="77777777" w:rsidR="006718A7" w:rsidRPr="006718A7" w:rsidRDefault="006718A7" w:rsidP="00566A76">
            <w:pPr>
              <w:widowControl w:val="0"/>
              <w:suppressAutoHyphens/>
              <w:autoSpaceDE w:val="0"/>
              <w:spacing w:after="0" w:line="240" w:lineRule="auto"/>
              <w:rPr>
                <w:rFonts w:cs="Arial"/>
              </w:rPr>
            </w:pPr>
            <w:r w:rsidRPr="006718A7">
              <w:rPr>
                <w:rFonts w:cs="Arial"/>
              </w:rPr>
              <w:t>Physical 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BB2D167"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61834B0"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7C172B11"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385D30FE" w14:textId="77777777" w:rsidR="006718A7" w:rsidRPr="006718A7" w:rsidRDefault="006718A7" w:rsidP="00566A76">
            <w:pPr>
              <w:widowControl w:val="0"/>
              <w:suppressAutoHyphens/>
              <w:autoSpaceDE w:val="0"/>
              <w:spacing w:after="0" w:line="240" w:lineRule="auto"/>
              <w:rPr>
                <w:rFonts w:cs="Arial"/>
              </w:rPr>
            </w:pPr>
            <w:r w:rsidRPr="006718A7">
              <w:rPr>
                <w:rFonts w:cs="Arial"/>
              </w:rPr>
              <w:t>Audio-visual supplies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A2D46A1"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5FB7DD4"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4F763CEB"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1FDC3173" w14:textId="77777777" w:rsidR="006718A7" w:rsidRPr="006718A7" w:rsidRDefault="006718A7" w:rsidP="00566A76">
            <w:pPr>
              <w:widowControl w:val="0"/>
              <w:suppressAutoHyphens/>
              <w:autoSpaceDE w:val="0"/>
              <w:spacing w:after="0" w:line="240" w:lineRule="auto"/>
              <w:rPr>
                <w:rFonts w:cs="Arial"/>
              </w:rPr>
            </w:pPr>
            <w:r w:rsidRPr="006718A7">
              <w:rPr>
                <w:rFonts w:cs="Arial"/>
              </w:rPr>
              <w:t>Food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D61CF6F"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C5FBA2E"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61D86222"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060BE4C8" w14:textId="77777777" w:rsidR="006718A7" w:rsidRPr="006718A7" w:rsidRDefault="006718A7" w:rsidP="00566A76">
            <w:pPr>
              <w:widowControl w:val="0"/>
              <w:suppressAutoHyphens/>
              <w:autoSpaceDE w:val="0"/>
              <w:spacing w:after="0" w:line="240" w:lineRule="auto"/>
              <w:rPr>
                <w:rFonts w:cs="Arial"/>
              </w:rPr>
            </w:pPr>
            <w:r w:rsidRPr="006718A7">
              <w:rPr>
                <w:rFonts w:cs="Arial"/>
              </w:rPr>
              <w:t>Other: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154853B"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7287E13A"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r w:rsidR="006718A7" w:rsidRPr="00AA147E" w14:paraId="63A88645" w14:textId="77777777" w:rsidTr="00F00191">
        <w:trPr>
          <w:trHeight w:val="317"/>
        </w:trPr>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45399A21" w14:textId="77777777" w:rsidR="006718A7" w:rsidRPr="006718A7" w:rsidRDefault="006718A7" w:rsidP="00566A76">
            <w:pPr>
              <w:widowControl w:val="0"/>
              <w:suppressAutoHyphens/>
              <w:autoSpaceDE w:val="0"/>
              <w:spacing w:after="0" w:line="240" w:lineRule="auto"/>
              <w:rPr>
                <w:rFonts w:cs="Arial"/>
              </w:rPr>
            </w:pPr>
            <w:r w:rsidRPr="006718A7">
              <w:rPr>
                <w:rFonts w:cs="Arial"/>
              </w:rPr>
              <w:t>Other: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DDAAD6B" w14:textId="77777777" w:rsidR="006718A7" w:rsidRPr="006718A7" w:rsidRDefault="006718A7" w:rsidP="00566A76">
            <w:pPr>
              <w:widowControl w:val="0"/>
              <w:suppressAutoHyphens/>
              <w:autoSpaceDE w:val="0"/>
              <w:spacing w:after="0" w:line="240" w:lineRule="auto"/>
              <w:jc w:val="center"/>
              <w:rPr>
                <w:rFonts w:eastAsia="Times New Roman" w:cs="Calibri"/>
                <w:b/>
                <w:iCs/>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93BBC02" w14:textId="77777777" w:rsidR="006718A7" w:rsidRPr="00917138" w:rsidRDefault="006718A7" w:rsidP="00566A76">
            <w:pPr>
              <w:widowControl w:val="0"/>
              <w:suppressAutoHyphens/>
              <w:autoSpaceDE w:val="0"/>
              <w:spacing w:after="0" w:line="240" w:lineRule="auto"/>
              <w:jc w:val="center"/>
              <w:rPr>
                <w:rFonts w:eastAsia="Times New Roman" w:cs="Calibri"/>
                <w:b/>
                <w:iCs/>
                <w:color w:val="FF0000"/>
                <w:lang w:eastAsia="ar-SA"/>
              </w:rPr>
            </w:pPr>
          </w:p>
        </w:tc>
      </w:tr>
    </w:tbl>
    <w:p w14:paraId="5333F456" w14:textId="77777777" w:rsidR="00CE5E76" w:rsidRPr="00652602" w:rsidRDefault="00CE5E76" w:rsidP="00CE5E76">
      <w:pPr>
        <w:autoSpaceDE w:val="0"/>
        <w:autoSpaceDN w:val="0"/>
        <w:adjustRightInd w:val="0"/>
        <w:spacing w:after="0" w:line="240" w:lineRule="auto"/>
        <w:ind w:left="-540"/>
        <w:rPr>
          <w:rFonts w:cs="Calibri"/>
          <w:i/>
          <w:sz w:val="21"/>
          <w:szCs w:val="21"/>
        </w:rPr>
      </w:pPr>
      <w:r w:rsidRPr="00652602">
        <w:rPr>
          <w:rFonts w:cs="Calibri"/>
          <w:i/>
          <w:sz w:val="21"/>
          <w:szCs w:val="21"/>
        </w:rPr>
        <w:t xml:space="preserve">(Add more rows as needed by placing cursor </w:t>
      </w:r>
      <w:r w:rsidRPr="00DA173F">
        <w:rPr>
          <w:rFonts w:cs="Calibri"/>
          <w:i/>
          <w:sz w:val="21"/>
          <w:szCs w:val="21"/>
          <w:u w:val="single"/>
        </w:rPr>
        <w:t>outside</w:t>
      </w:r>
      <w:r w:rsidRPr="00652602">
        <w:rPr>
          <w:rFonts w:cs="Calibri"/>
          <w:i/>
          <w:sz w:val="21"/>
          <w:szCs w:val="21"/>
        </w:rPr>
        <w:t xml:space="preserve"> of last row and clicking ‘Enter’ key.)</w:t>
      </w:r>
    </w:p>
    <w:p w14:paraId="0B3156F8" w14:textId="77777777" w:rsidR="00CE5E76" w:rsidRPr="006718A7" w:rsidRDefault="00CE5E76" w:rsidP="00DA173F">
      <w:pPr>
        <w:autoSpaceDE w:val="0"/>
        <w:autoSpaceDN w:val="0"/>
        <w:adjustRightInd w:val="0"/>
        <w:spacing w:after="0" w:line="240" w:lineRule="auto"/>
        <w:jc w:val="both"/>
        <w:rPr>
          <w:rFonts w:cs="Calibr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052"/>
      </w:tblGrid>
      <w:tr w:rsidR="006718A7" w:rsidRPr="00BC6C1F" w14:paraId="44CF701F" w14:textId="77777777" w:rsidTr="006718A7">
        <w:tc>
          <w:tcPr>
            <w:tcW w:w="10260" w:type="dxa"/>
            <w:shd w:val="clear" w:color="auto" w:fill="B8CCE4"/>
          </w:tcPr>
          <w:p w14:paraId="7EE225C2" w14:textId="77777777" w:rsidR="006718A7" w:rsidRPr="006718A7" w:rsidRDefault="006718A7" w:rsidP="00E4575E">
            <w:pPr>
              <w:autoSpaceDE w:val="0"/>
              <w:autoSpaceDN w:val="0"/>
              <w:adjustRightInd w:val="0"/>
              <w:spacing w:after="0" w:line="240" w:lineRule="auto"/>
              <w:rPr>
                <w:rFonts w:cs="Calibri"/>
                <w:b/>
              </w:rPr>
            </w:pPr>
            <w:r w:rsidRPr="006718A7">
              <w:rPr>
                <w:rFonts w:cs="Arial"/>
                <w:b/>
              </w:rPr>
              <w:t xml:space="preserve">Financial considerations are often not part of the </w:t>
            </w:r>
            <w:r>
              <w:rPr>
                <w:rFonts w:cs="Arial"/>
                <w:b/>
              </w:rPr>
              <w:t>joint-</w:t>
            </w:r>
            <w:r w:rsidRPr="006718A7">
              <w:rPr>
                <w:rFonts w:cs="Arial"/>
                <w:b/>
              </w:rPr>
              <w:t xml:space="preserve">provider agreement. </w:t>
            </w:r>
            <w:r>
              <w:rPr>
                <w:rFonts w:cs="Arial"/>
                <w:b/>
              </w:rPr>
              <w:t xml:space="preserve"> </w:t>
            </w:r>
            <w:r w:rsidRPr="006718A7">
              <w:rPr>
                <w:rFonts w:cs="Arial"/>
                <w:b/>
              </w:rPr>
              <w:t xml:space="preserve">However, there may be decisions related to costs or revenue and those can be included below. If exchange of money is included as part of the agreement, it is recommended that the financial arrangements be stipulated in the </w:t>
            </w:r>
            <w:r>
              <w:rPr>
                <w:rFonts w:cs="Arial"/>
                <w:b/>
              </w:rPr>
              <w:t>joint-</w:t>
            </w:r>
            <w:r w:rsidRPr="006718A7">
              <w:rPr>
                <w:rFonts w:cs="Arial"/>
                <w:b/>
              </w:rPr>
              <w:t>provider agreement. Jointly</w:t>
            </w:r>
            <w:r>
              <w:rPr>
                <w:rFonts w:cs="Arial"/>
                <w:b/>
              </w:rPr>
              <w:t>-</w:t>
            </w:r>
            <w:r w:rsidRPr="006718A7">
              <w:rPr>
                <w:rFonts w:cs="Arial"/>
                <w:b/>
              </w:rPr>
              <w:t>providing an educational activity is a collaborative venture that requires the direct involvement of the Nurse Planner.</w:t>
            </w:r>
          </w:p>
        </w:tc>
      </w:tr>
    </w:tbl>
    <w:p w14:paraId="650D3DC9" w14:textId="77777777" w:rsidR="006718A7" w:rsidRDefault="006718A7" w:rsidP="00DA173F">
      <w:pPr>
        <w:autoSpaceDE w:val="0"/>
        <w:autoSpaceDN w:val="0"/>
        <w:adjustRightInd w:val="0"/>
        <w:spacing w:after="0" w:line="240" w:lineRule="auto"/>
        <w:jc w:val="both"/>
        <w:rPr>
          <w:rFonts w:cs="Calibri"/>
          <w:sz w:val="21"/>
          <w:szCs w:val="21"/>
        </w:rPr>
      </w:pPr>
    </w:p>
    <w:p w14:paraId="480830C5" w14:textId="77777777" w:rsidR="00100B38" w:rsidRDefault="00100B38" w:rsidP="00CE5E76">
      <w:pPr>
        <w:autoSpaceDE w:val="0"/>
        <w:autoSpaceDN w:val="0"/>
        <w:adjustRightInd w:val="0"/>
        <w:spacing w:after="0" w:line="240" w:lineRule="auto"/>
        <w:ind w:left="-540"/>
        <w:jc w:val="center"/>
        <w:rPr>
          <w:rFonts w:eastAsia="Times New Roman" w:cs="Calibri"/>
          <w:b/>
          <w:iCs/>
          <w:u w:val="single"/>
          <w:lang w:eastAsia="ar-SA"/>
        </w:rPr>
      </w:pPr>
    </w:p>
    <w:p w14:paraId="7D43CCDB" w14:textId="77777777" w:rsidR="006718A7" w:rsidRDefault="00CE5E76" w:rsidP="00CE5E76">
      <w:pPr>
        <w:autoSpaceDE w:val="0"/>
        <w:autoSpaceDN w:val="0"/>
        <w:adjustRightInd w:val="0"/>
        <w:spacing w:after="0" w:line="240" w:lineRule="auto"/>
        <w:ind w:left="-540"/>
        <w:jc w:val="center"/>
        <w:rPr>
          <w:rFonts w:cs="Calibri"/>
          <w:sz w:val="21"/>
          <w:szCs w:val="21"/>
        </w:rPr>
      </w:pPr>
      <w:r>
        <w:rPr>
          <w:rFonts w:eastAsia="Times New Roman" w:cs="Calibri"/>
          <w:b/>
          <w:iCs/>
          <w:u w:val="single"/>
          <w:lang w:eastAsia="ar-SA"/>
        </w:rPr>
        <w:t>FINANCIAL AGREEMENT</w:t>
      </w:r>
    </w:p>
    <w:p w14:paraId="2D16DEDA" w14:textId="77777777" w:rsidR="00CE5E76" w:rsidRPr="00652602" w:rsidRDefault="00CE5E76" w:rsidP="00F00191">
      <w:pPr>
        <w:autoSpaceDE w:val="0"/>
        <w:autoSpaceDN w:val="0"/>
        <w:adjustRightInd w:val="0"/>
        <w:spacing w:after="120" w:line="240" w:lineRule="auto"/>
        <w:ind w:left="-540"/>
        <w:rPr>
          <w:rFonts w:cs="Calibri"/>
          <w:b/>
          <w:sz w:val="21"/>
          <w:szCs w:val="21"/>
        </w:rPr>
      </w:pPr>
      <w:r w:rsidRPr="00652602">
        <w:rPr>
          <w:rFonts w:cs="Calibri"/>
          <w:b/>
          <w:sz w:val="21"/>
          <w:szCs w:val="21"/>
        </w:rPr>
        <w:t xml:space="preserve">The following is a description of financial responsibilities of the </w:t>
      </w:r>
      <w:r w:rsidR="00100B38">
        <w:rPr>
          <w:rFonts w:cs="Calibri"/>
          <w:b/>
          <w:sz w:val="21"/>
          <w:szCs w:val="21"/>
        </w:rPr>
        <w:t>p</w:t>
      </w:r>
      <w:r>
        <w:rPr>
          <w:rFonts w:cs="Calibri"/>
          <w:b/>
          <w:sz w:val="21"/>
          <w:szCs w:val="21"/>
        </w:rPr>
        <w:t xml:space="preserve">rovider </w:t>
      </w:r>
      <w:r w:rsidRPr="00652602">
        <w:rPr>
          <w:rFonts w:cs="Calibri"/>
          <w:b/>
          <w:sz w:val="21"/>
          <w:szCs w:val="21"/>
        </w:rPr>
        <w:t xml:space="preserve">organization and the </w:t>
      </w:r>
      <w:r>
        <w:rPr>
          <w:rFonts w:cs="Calibri"/>
          <w:b/>
          <w:sz w:val="21"/>
          <w:szCs w:val="21"/>
        </w:rPr>
        <w:t>joint</w:t>
      </w:r>
      <w:r w:rsidRPr="00652602">
        <w:rPr>
          <w:rFonts w:cs="Calibri"/>
          <w:b/>
          <w:sz w:val="21"/>
          <w:szCs w:val="21"/>
        </w:rPr>
        <w:t>-provider organization(s):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9676"/>
      </w:tblGrid>
      <w:tr w:rsidR="00CE5E76" w:rsidRPr="00652602" w14:paraId="2CC6E00F" w14:textId="77777777" w:rsidTr="00CE5E76">
        <w:trPr>
          <w:trHeight w:val="317"/>
        </w:trPr>
        <w:tc>
          <w:tcPr>
            <w:tcW w:w="376" w:type="dxa"/>
            <w:shd w:val="clear" w:color="auto" w:fill="auto"/>
          </w:tcPr>
          <w:p w14:paraId="61701D3F" w14:textId="77777777" w:rsidR="00CE5E76" w:rsidRPr="00652602" w:rsidRDefault="00CE5E76" w:rsidP="00E4575E">
            <w:pPr>
              <w:autoSpaceDE w:val="0"/>
              <w:autoSpaceDN w:val="0"/>
              <w:adjustRightInd w:val="0"/>
              <w:spacing w:before="40" w:after="40" w:line="240" w:lineRule="auto"/>
              <w:rPr>
                <w:rFonts w:cs="Calibri"/>
                <w:bCs/>
                <w:sz w:val="21"/>
                <w:szCs w:val="21"/>
              </w:rPr>
            </w:pPr>
            <w:r w:rsidRPr="00652602">
              <w:rPr>
                <w:rFonts w:cs="Calibri"/>
                <w:bCs/>
                <w:sz w:val="21"/>
                <w:szCs w:val="21"/>
              </w:rPr>
              <w:t>1.</w:t>
            </w:r>
          </w:p>
        </w:tc>
        <w:tc>
          <w:tcPr>
            <w:tcW w:w="9902" w:type="dxa"/>
            <w:shd w:val="clear" w:color="auto" w:fill="auto"/>
          </w:tcPr>
          <w:p w14:paraId="251EE1BD" w14:textId="77777777" w:rsidR="00CE5E76" w:rsidRPr="00652602" w:rsidRDefault="00CE5E76" w:rsidP="00E4575E">
            <w:pPr>
              <w:autoSpaceDE w:val="0"/>
              <w:autoSpaceDN w:val="0"/>
              <w:adjustRightInd w:val="0"/>
              <w:spacing w:before="40" w:after="40" w:line="240" w:lineRule="auto"/>
              <w:rPr>
                <w:rFonts w:cs="Calibri"/>
                <w:bCs/>
                <w:sz w:val="21"/>
                <w:szCs w:val="21"/>
              </w:rPr>
            </w:pPr>
          </w:p>
        </w:tc>
      </w:tr>
      <w:tr w:rsidR="00CE5E76" w:rsidRPr="00652602" w14:paraId="716C518D" w14:textId="77777777" w:rsidTr="00CE5E76">
        <w:trPr>
          <w:trHeight w:val="317"/>
        </w:trPr>
        <w:tc>
          <w:tcPr>
            <w:tcW w:w="376" w:type="dxa"/>
            <w:shd w:val="clear" w:color="auto" w:fill="auto"/>
          </w:tcPr>
          <w:p w14:paraId="648E7577" w14:textId="77777777" w:rsidR="00CE5E76" w:rsidRPr="00652602" w:rsidRDefault="00CE5E76" w:rsidP="00E4575E">
            <w:pPr>
              <w:autoSpaceDE w:val="0"/>
              <w:autoSpaceDN w:val="0"/>
              <w:adjustRightInd w:val="0"/>
              <w:spacing w:before="40" w:after="40" w:line="240" w:lineRule="auto"/>
              <w:rPr>
                <w:rFonts w:cs="Calibri"/>
                <w:bCs/>
                <w:sz w:val="21"/>
                <w:szCs w:val="21"/>
              </w:rPr>
            </w:pPr>
            <w:r w:rsidRPr="00652602">
              <w:rPr>
                <w:rFonts w:cs="Calibri"/>
                <w:bCs/>
                <w:sz w:val="21"/>
                <w:szCs w:val="21"/>
              </w:rPr>
              <w:t>2.</w:t>
            </w:r>
          </w:p>
        </w:tc>
        <w:tc>
          <w:tcPr>
            <w:tcW w:w="9902" w:type="dxa"/>
            <w:shd w:val="clear" w:color="auto" w:fill="auto"/>
          </w:tcPr>
          <w:p w14:paraId="483D4426" w14:textId="77777777" w:rsidR="00CE5E76" w:rsidRPr="00652602" w:rsidRDefault="00CE5E76" w:rsidP="00E4575E">
            <w:pPr>
              <w:autoSpaceDE w:val="0"/>
              <w:autoSpaceDN w:val="0"/>
              <w:adjustRightInd w:val="0"/>
              <w:spacing w:before="40" w:after="40" w:line="240" w:lineRule="auto"/>
              <w:rPr>
                <w:rFonts w:cs="Calibri"/>
                <w:bCs/>
                <w:sz w:val="21"/>
                <w:szCs w:val="21"/>
              </w:rPr>
            </w:pPr>
          </w:p>
        </w:tc>
      </w:tr>
      <w:tr w:rsidR="00CE5E76" w:rsidRPr="00652602" w14:paraId="64442227" w14:textId="77777777" w:rsidTr="00CE5E76">
        <w:trPr>
          <w:trHeight w:val="317"/>
        </w:trPr>
        <w:tc>
          <w:tcPr>
            <w:tcW w:w="376" w:type="dxa"/>
            <w:shd w:val="clear" w:color="auto" w:fill="auto"/>
          </w:tcPr>
          <w:p w14:paraId="63816FB4" w14:textId="77777777" w:rsidR="00CE5E76" w:rsidRPr="00652602" w:rsidRDefault="00CE5E76" w:rsidP="00E4575E">
            <w:pPr>
              <w:autoSpaceDE w:val="0"/>
              <w:autoSpaceDN w:val="0"/>
              <w:adjustRightInd w:val="0"/>
              <w:spacing w:before="40" w:after="40" w:line="240" w:lineRule="auto"/>
              <w:rPr>
                <w:rFonts w:cs="Calibri"/>
                <w:bCs/>
                <w:sz w:val="21"/>
                <w:szCs w:val="21"/>
              </w:rPr>
            </w:pPr>
            <w:r w:rsidRPr="00652602">
              <w:rPr>
                <w:rFonts w:cs="Calibri"/>
                <w:bCs/>
                <w:sz w:val="21"/>
                <w:szCs w:val="21"/>
              </w:rPr>
              <w:t>3</w:t>
            </w:r>
          </w:p>
        </w:tc>
        <w:tc>
          <w:tcPr>
            <w:tcW w:w="9902" w:type="dxa"/>
            <w:shd w:val="clear" w:color="auto" w:fill="auto"/>
          </w:tcPr>
          <w:p w14:paraId="77A7325D" w14:textId="77777777" w:rsidR="00CE5E76" w:rsidRPr="00652602" w:rsidRDefault="00CE5E76" w:rsidP="00E4575E">
            <w:pPr>
              <w:autoSpaceDE w:val="0"/>
              <w:autoSpaceDN w:val="0"/>
              <w:adjustRightInd w:val="0"/>
              <w:spacing w:before="40" w:after="40" w:line="240" w:lineRule="auto"/>
              <w:rPr>
                <w:rFonts w:cs="Calibri"/>
                <w:bCs/>
                <w:sz w:val="21"/>
                <w:szCs w:val="21"/>
              </w:rPr>
            </w:pPr>
          </w:p>
        </w:tc>
      </w:tr>
      <w:tr w:rsidR="00CE5E76" w:rsidRPr="00652602" w14:paraId="2ED48BA5" w14:textId="77777777" w:rsidTr="00CE5E76">
        <w:trPr>
          <w:trHeight w:val="317"/>
        </w:trPr>
        <w:tc>
          <w:tcPr>
            <w:tcW w:w="376" w:type="dxa"/>
            <w:shd w:val="clear" w:color="auto" w:fill="auto"/>
          </w:tcPr>
          <w:p w14:paraId="24DF227D" w14:textId="77777777" w:rsidR="00CE5E76" w:rsidRPr="00652602" w:rsidRDefault="00CE5E76" w:rsidP="00E4575E">
            <w:pPr>
              <w:autoSpaceDE w:val="0"/>
              <w:autoSpaceDN w:val="0"/>
              <w:adjustRightInd w:val="0"/>
              <w:spacing w:before="40" w:after="40" w:line="240" w:lineRule="auto"/>
              <w:rPr>
                <w:rFonts w:cs="Calibri"/>
                <w:bCs/>
                <w:sz w:val="21"/>
                <w:szCs w:val="21"/>
              </w:rPr>
            </w:pPr>
            <w:r w:rsidRPr="00652602">
              <w:rPr>
                <w:rFonts w:cs="Calibri"/>
                <w:bCs/>
                <w:sz w:val="21"/>
                <w:szCs w:val="21"/>
              </w:rPr>
              <w:t>4.</w:t>
            </w:r>
          </w:p>
        </w:tc>
        <w:tc>
          <w:tcPr>
            <w:tcW w:w="9902" w:type="dxa"/>
            <w:shd w:val="clear" w:color="auto" w:fill="auto"/>
          </w:tcPr>
          <w:p w14:paraId="1F3AD39A" w14:textId="77777777" w:rsidR="00CE5E76" w:rsidRPr="00652602" w:rsidRDefault="00CE5E76" w:rsidP="00E4575E">
            <w:pPr>
              <w:autoSpaceDE w:val="0"/>
              <w:autoSpaceDN w:val="0"/>
              <w:adjustRightInd w:val="0"/>
              <w:spacing w:before="40" w:after="40" w:line="240" w:lineRule="auto"/>
              <w:rPr>
                <w:rFonts w:cs="Calibri"/>
                <w:bCs/>
                <w:sz w:val="21"/>
                <w:szCs w:val="21"/>
              </w:rPr>
            </w:pPr>
          </w:p>
        </w:tc>
      </w:tr>
      <w:tr w:rsidR="00CE5E76" w:rsidRPr="00652602" w14:paraId="4FDDF2CA" w14:textId="77777777" w:rsidTr="00CE5E76">
        <w:trPr>
          <w:trHeight w:val="317"/>
        </w:trPr>
        <w:tc>
          <w:tcPr>
            <w:tcW w:w="376" w:type="dxa"/>
            <w:shd w:val="clear" w:color="auto" w:fill="auto"/>
          </w:tcPr>
          <w:p w14:paraId="2AFE0479" w14:textId="77777777" w:rsidR="00CE5E76" w:rsidRPr="00652602" w:rsidRDefault="00CE5E76" w:rsidP="00E4575E">
            <w:pPr>
              <w:autoSpaceDE w:val="0"/>
              <w:autoSpaceDN w:val="0"/>
              <w:adjustRightInd w:val="0"/>
              <w:spacing w:before="40" w:after="40" w:line="240" w:lineRule="auto"/>
              <w:rPr>
                <w:rFonts w:cs="Calibri"/>
                <w:bCs/>
                <w:sz w:val="21"/>
                <w:szCs w:val="21"/>
              </w:rPr>
            </w:pPr>
            <w:r>
              <w:rPr>
                <w:rFonts w:cs="Calibri"/>
                <w:bCs/>
                <w:sz w:val="21"/>
                <w:szCs w:val="21"/>
              </w:rPr>
              <w:t>5.</w:t>
            </w:r>
          </w:p>
        </w:tc>
        <w:tc>
          <w:tcPr>
            <w:tcW w:w="9902" w:type="dxa"/>
            <w:shd w:val="clear" w:color="auto" w:fill="auto"/>
          </w:tcPr>
          <w:p w14:paraId="6DFE4D07" w14:textId="77777777" w:rsidR="00CE5E76" w:rsidRPr="00652602" w:rsidRDefault="00CE5E76" w:rsidP="00E4575E">
            <w:pPr>
              <w:autoSpaceDE w:val="0"/>
              <w:autoSpaceDN w:val="0"/>
              <w:adjustRightInd w:val="0"/>
              <w:spacing w:before="40" w:after="40" w:line="240" w:lineRule="auto"/>
              <w:rPr>
                <w:rFonts w:cs="Calibri"/>
                <w:bCs/>
                <w:sz w:val="21"/>
                <w:szCs w:val="21"/>
              </w:rPr>
            </w:pPr>
          </w:p>
        </w:tc>
      </w:tr>
    </w:tbl>
    <w:p w14:paraId="10B802EE" w14:textId="77777777" w:rsidR="00CE5E76" w:rsidRPr="00652602" w:rsidRDefault="00CE5E76" w:rsidP="00CE5E76">
      <w:pPr>
        <w:autoSpaceDE w:val="0"/>
        <w:autoSpaceDN w:val="0"/>
        <w:adjustRightInd w:val="0"/>
        <w:spacing w:after="0" w:line="240" w:lineRule="auto"/>
        <w:ind w:left="-540"/>
        <w:rPr>
          <w:rFonts w:cs="Calibri"/>
          <w:i/>
          <w:sz w:val="21"/>
          <w:szCs w:val="21"/>
        </w:rPr>
      </w:pPr>
      <w:r w:rsidRPr="00652602">
        <w:rPr>
          <w:rFonts w:cs="Calibri"/>
          <w:i/>
          <w:sz w:val="21"/>
          <w:szCs w:val="21"/>
        </w:rPr>
        <w:t xml:space="preserve">(Add more rows as needed by placing cursor </w:t>
      </w:r>
      <w:r w:rsidRPr="00DA173F">
        <w:rPr>
          <w:rFonts w:cs="Calibri"/>
          <w:i/>
          <w:sz w:val="21"/>
          <w:szCs w:val="21"/>
          <w:u w:val="single"/>
        </w:rPr>
        <w:t>outside</w:t>
      </w:r>
      <w:r w:rsidRPr="00652602">
        <w:rPr>
          <w:rFonts w:cs="Calibri"/>
          <w:i/>
          <w:sz w:val="21"/>
          <w:szCs w:val="21"/>
        </w:rPr>
        <w:t xml:space="preserve"> of last row and clicking ‘Enter’ key.)</w:t>
      </w:r>
    </w:p>
    <w:p w14:paraId="7E552C3D" w14:textId="77777777" w:rsidR="00752058" w:rsidRPr="00752058" w:rsidRDefault="00CE5E76" w:rsidP="002A70E1">
      <w:pPr>
        <w:autoSpaceDE w:val="0"/>
        <w:autoSpaceDN w:val="0"/>
        <w:adjustRightInd w:val="0"/>
        <w:spacing w:before="480" w:after="120" w:line="240" w:lineRule="auto"/>
        <w:jc w:val="center"/>
        <w:rPr>
          <w:rFonts w:cs="Calibri"/>
          <w:b/>
          <w:bCs/>
          <w:sz w:val="28"/>
          <w:szCs w:val="28"/>
        </w:rPr>
      </w:pPr>
      <w:r>
        <w:rPr>
          <w:rFonts w:cs="Calibri"/>
          <w:b/>
          <w:bCs/>
          <w:caps/>
          <w:sz w:val="28"/>
          <w:szCs w:val="21"/>
        </w:rPr>
        <w:t>ST</w:t>
      </w:r>
      <w:r w:rsidR="005A77C9" w:rsidRPr="00652602">
        <w:rPr>
          <w:rFonts w:cs="Calibri"/>
          <w:b/>
          <w:bCs/>
          <w:caps/>
          <w:sz w:val="28"/>
          <w:szCs w:val="21"/>
        </w:rPr>
        <w:t>atement of Understanding</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805"/>
        <w:gridCol w:w="6216"/>
        <w:gridCol w:w="24"/>
      </w:tblGrid>
      <w:tr w:rsidR="00CE5E76" w:rsidRPr="00AA147E" w14:paraId="21EAA0C2" w14:textId="77777777" w:rsidTr="00E4575E">
        <w:trPr>
          <w:cantSplit/>
          <w:trHeight w:val="317"/>
        </w:trPr>
        <w:tc>
          <w:tcPr>
            <w:tcW w:w="10285" w:type="dxa"/>
            <w:gridSpan w:val="3"/>
            <w:shd w:val="clear" w:color="auto" w:fill="DBE5F1"/>
          </w:tcPr>
          <w:p w14:paraId="248F20D0" w14:textId="77777777" w:rsidR="00CE5E76" w:rsidRPr="00AA147E" w:rsidRDefault="0090412A" w:rsidP="0090412A">
            <w:pPr>
              <w:autoSpaceDE w:val="0"/>
              <w:autoSpaceDN w:val="0"/>
              <w:adjustRightInd w:val="0"/>
              <w:spacing w:before="40" w:after="40" w:line="240" w:lineRule="auto"/>
              <w:rPr>
                <w:rFonts w:cs="Calibri"/>
                <w:bCs/>
              </w:rPr>
            </w:pPr>
            <w:r w:rsidRPr="00FE025C">
              <w:rPr>
                <w:rFonts w:cs="Calibri"/>
                <w:bCs/>
                <w:i/>
              </w:rPr>
              <w:t xml:space="preserve">The individuals signing this document must have the authority to enter into such an agreement on behalf of the organization.  </w:t>
            </w:r>
          </w:p>
        </w:tc>
      </w:tr>
      <w:tr w:rsidR="006D6605" w:rsidRPr="00652602" w14:paraId="2C64820B" w14:textId="77777777" w:rsidTr="00B4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152"/>
        </w:trPr>
        <w:tc>
          <w:tcPr>
            <w:tcW w:w="3870" w:type="dxa"/>
            <w:shd w:val="clear" w:color="auto" w:fill="auto"/>
            <w:vAlign w:val="bottom"/>
          </w:tcPr>
          <w:p w14:paraId="4125FA1C" w14:textId="77777777" w:rsidR="006D6605" w:rsidRPr="006D6605" w:rsidRDefault="006D6605" w:rsidP="00E4575E">
            <w:pPr>
              <w:widowControl w:val="0"/>
              <w:suppressAutoHyphens/>
              <w:autoSpaceDE w:val="0"/>
              <w:spacing w:after="0" w:line="240" w:lineRule="auto"/>
              <w:jc w:val="right"/>
              <w:rPr>
                <w:rFonts w:eastAsia="Times New Roman" w:cs="Calibri"/>
                <w:b/>
                <w:bCs/>
                <w:sz w:val="8"/>
                <w:szCs w:val="8"/>
                <w:lang w:eastAsia="ar-SA"/>
              </w:rPr>
            </w:pPr>
          </w:p>
        </w:tc>
        <w:tc>
          <w:tcPr>
            <w:tcW w:w="6390" w:type="dxa"/>
            <w:shd w:val="clear" w:color="auto" w:fill="auto"/>
            <w:vAlign w:val="bottom"/>
          </w:tcPr>
          <w:p w14:paraId="68F8D086" w14:textId="77777777" w:rsidR="006D6605" w:rsidRPr="006D6605" w:rsidRDefault="006D6605" w:rsidP="00E4575E">
            <w:pPr>
              <w:widowControl w:val="0"/>
              <w:suppressAutoHyphens/>
              <w:autoSpaceDE w:val="0"/>
              <w:spacing w:after="0" w:line="240" w:lineRule="auto"/>
              <w:rPr>
                <w:rFonts w:eastAsia="Times New Roman" w:cs="Calibri"/>
                <w:bCs/>
                <w:sz w:val="8"/>
                <w:szCs w:val="8"/>
                <w:lang w:eastAsia="ar-SA"/>
              </w:rPr>
            </w:pPr>
          </w:p>
        </w:tc>
      </w:tr>
      <w:tr w:rsidR="00CE5E76" w:rsidRPr="00652602" w14:paraId="559D55BA"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26DD9FE9" w14:textId="77777777" w:rsidR="00CE5E76" w:rsidRPr="00652602" w:rsidRDefault="00100B38" w:rsidP="00B345AC">
            <w:pPr>
              <w:widowControl w:val="0"/>
              <w:suppressAutoHyphens/>
              <w:autoSpaceDE w:val="0"/>
              <w:spacing w:after="0" w:line="240" w:lineRule="auto"/>
              <w:jc w:val="right"/>
              <w:rPr>
                <w:rFonts w:eastAsia="Times New Roman" w:cs="Calibri"/>
                <w:b/>
                <w:bCs/>
                <w:sz w:val="21"/>
                <w:szCs w:val="21"/>
                <w:lang w:eastAsia="ar-SA"/>
              </w:rPr>
            </w:pPr>
            <w:r>
              <w:rPr>
                <w:rFonts w:eastAsia="Times New Roman" w:cs="Calibri"/>
                <w:b/>
                <w:bCs/>
                <w:sz w:val="21"/>
                <w:szCs w:val="21"/>
                <w:lang w:eastAsia="ar-SA"/>
              </w:rPr>
              <w:t>Provider Organization</w:t>
            </w:r>
            <w:r w:rsidR="00CE5E76" w:rsidRPr="00652602">
              <w:rPr>
                <w:rFonts w:eastAsia="Times New Roman" w:cs="Calibri"/>
                <w:b/>
                <w:bCs/>
                <w:sz w:val="21"/>
                <w:szCs w:val="21"/>
                <w:lang w:eastAsia="ar-SA"/>
              </w:rPr>
              <w:t xml:space="preserve">: </w:t>
            </w:r>
          </w:p>
        </w:tc>
        <w:tc>
          <w:tcPr>
            <w:tcW w:w="6390" w:type="dxa"/>
            <w:tcBorders>
              <w:bottom w:val="single" w:sz="4" w:space="0" w:color="auto"/>
            </w:tcBorders>
            <w:shd w:val="clear" w:color="auto" w:fill="auto"/>
            <w:vAlign w:val="bottom"/>
          </w:tcPr>
          <w:p w14:paraId="1F4C852A" w14:textId="77777777" w:rsidR="00CE5E76" w:rsidRPr="00652602" w:rsidRDefault="00CE5E76" w:rsidP="00E4575E">
            <w:pPr>
              <w:widowControl w:val="0"/>
              <w:suppressAutoHyphens/>
              <w:autoSpaceDE w:val="0"/>
              <w:spacing w:after="0" w:line="240" w:lineRule="auto"/>
              <w:rPr>
                <w:rFonts w:eastAsia="Times New Roman" w:cs="Calibri"/>
                <w:bCs/>
                <w:sz w:val="21"/>
                <w:szCs w:val="21"/>
                <w:lang w:eastAsia="ar-SA"/>
              </w:rPr>
            </w:pPr>
          </w:p>
        </w:tc>
      </w:tr>
      <w:tr w:rsidR="00CE5E76" w:rsidRPr="00652602" w14:paraId="7857BA7D"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0FEEA6A0" w14:textId="77777777" w:rsidR="00CE5E76" w:rsidRPr="00652602" w:rsidRDefault="00CE5E76" w:rsidP="00E4575E">
            <w:pPr>
              <w:widowControl w:val="0"/>
              <w:suppressAutoHyphens/>
              <w:autoSpaceDE w:val="0"/>
              <w:spacing w:after="0" w:line="240" w:lineRule="auto"/>
              <w:jc w:val="right"/>
              <w:rPr>
                <w:rFonts w:eastAsia="Times New Roman" w:cs="Calibri"/>
                <w:b/>
                <w:bCs/>
                <w:sz w:val="21"/>
                <w:szCs w:val="21"/>
                <w:lang w:eastAsia="ar-SA"/>
              </w:rPr>
            </w:pPr>
            <w:r w:rsidRPr="00652602">
              <w:rPr>
                <w:rFonts w:eastAsia="Times New Roman" w:cs="Calibri"/>
                <w:b/>
                <w:bCs/>
                <w:sz w:val="21"/>
                <w:szCs w:val="21"/>
                <w:lang w:eastAsia="ar-SA"/>
              </w:rPr>
              <w:t>Representative Name:</w:t>
            </w:r>
          </w:p>
        </w:tc>
        <w:tc>
          <w:tcPr>
            <w:tcW w:w="6390" w:type="dxa"/>
            <w:tcBorders>
              <w:top w:val="single" w:sz="4" w:space="0" w:color="auto"/>
              <w:bottom w:val="single" w:sz="4" w:space="0" w:color="auto"/>
            </w:tcBorders>
            <w:shd w:val="clear" w:color="auto" w:fill="auto"/>
            <w:vAlign w:val="bottom"/>
          </w:tcPr>
          <w:p w14:paraId="517B0ABC" w14:textId="77777777" w:rsidR="00CE5E76" w:rsidRPr="00B46943" w:rsidRDefault="00CE5E76" w:rsidP="00E4575E">
            <w:pPr>
              <w:widowControl w:val="0"/>
              <w:suppressAutoHyphens/>
              <w:autoSpaceDE w:val="0"/>
              <w:spacing w:after="0" w:line="240" w:lineRule="auto"/>
              <w:rPr>
                <w:rFonts w:eastAsia="Times New Roman" w:cs="Calibri"/>
                <w:sz w:val="21"/>
                <w:szCs w:val="21"/>
                <w:lang w:eastAsia="ar-SA"/>
              </w:rPr>
            </w:pPr>
          </w:p>
        </w:tc>
      </w:tr>
      <w:tr w:rsidR="00CE5E76" w:rsidRPr="00652602" w14:paraId="0C237DD6"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589A58B3" w14:textId="77777777" w:rsidR="00CE5E76" w:rsidRPr="00CE5E76" w:rsidRDefault="00CE5E76" w:rsidP="00E4575E">
            <w:pPr>
              <w:widowControl w:val="0"/>
              <w:suppressAutoHyphens/>
              <w:autoSpaceDE w:val="0"/>
              <w:spacing w:after="0" w:line="240" w:lineRule="auto"/>
              <w:jc w:val="right"/>
              <w:rPr>
                <w:rFonts w:eastAsia="Times New Roman" w:cs="Calibri"/>
                <w:b/>
                <w:bCs/>
                <w:sz w:val="21"/>
                <w:szCs w:val="21"/>
                <w:lang w:eastAsia="ar-SA"/>
              </w:rPr>
            </w:pPr>
            <w:r w:rsidRPr="00CE5E76">
              <w:rPr>
                <w:rFonts w:eastAsia="Times New Roman" w:cs="Calibri"/>
                <w:b/>
                <w:bCs/>
                <w:sz w:val="21"/>
                <w:szCs w:val="21"/>
                <w:lang w:eastAsia="ar-SA"/>
              </w:rPr>
              <w:t>Representative Title:</w:t>
            </w:r>
          </w:p>
        </w:tc>
        <w:tc>
          <w:tcPr>
            <w:tcW w:w="6390" w:type="dxa"/>
            <w:tcBorders>
              <w:top w:val="single" w:sz="4" w:space="0" w:color="auto"/>
              <w:bottom w:val="single" w:sz="4" w:space="0" w:color="auto"/>
            </w:tcBorders>
            <w:shd w:val="clear" w:color="auto" w:fill="auto"/>
            <w:vAlign w:val="bottom"/>
          </w:tcPr>
          <w:p w14:paraId="3449BEA5" w14:textId="77777777" w:rsidR="00CE5E76" w:rsidRPr="00B46943" w:rsidRDefault="00CE5E76" w:rsidP="00E4575E">
            <w:pPr>
              <w:widowControl w:val="0"/>
              <w:suppressAutoHyphens/>
              <w:autoSpaceDE w:val="0"/>
              <w:spacing w:after="0" w:line="240" w:lineRule="auto"/>
              <w:rPr>
                <w:rFonts w:eastAsia="Times New Roman" w:cs="Calibri"/>
                <w:sz w:val="21"/>
                <w:szCs w:val="21"/>
                <w:lang w:eastAsia="ar-SA"/>
              </w:rPr>
            </w:pPr>
          </w:p>
        </w:tc>
      </w:tr>
      <w:tr w:rsidR="00CE5E76" w:rsidRPr="0090412A" w14:paraId="34AAA0E0" w14:textId="77777777" w:rsidTr="00B4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80"/>
        </w:trPr>
        <w:tc>
          <w:tcPr>
            <w:tcW w:w="3870" w:type="dxa"/>
            <w:shd w:val="clear" w:color="auto" w:fill="auto"/>
            <w:vAlign w:val="bottom"/>
          </w:tcPr>
          <w:p w14:paraId="489F2F91" w14:textId="77777777" w:rsidR="00CE5E76" w:rsidRPr="0090412A" w:rsidRDefault="00CE5E76" w:rsidP="00E4575E">
            <w:pPr>
              <w:widowControl w:val="0"/>
              <w:suppressAutoHyphens/>
              <w:autoSpaceDE w:val="0"/>
              <w:spacing w:after="0" w:line="240" w:lineRule="auto"/>
              <w:jc w:val="right"/>
              <w:rPr>
                <w:rFonts w:eastAsia="Times New Roman" w:cs="Calibri"/>
                <w:bCs/>
                <w:sz w:val="8"/>
                <w:szCs w:val="8"/>
                <w:lang w:eastAsia="ar-SA"/>
              </w:rPr>
            </w:pPr>
          </w:p>
        </w:tc>
        <w:tc>
          <w:tcPr>
            <w:tcW w:w="6390" w:type="dxa"/>
            <w:tcBorders>
              <w:top w:val="single" w:sz="4" w:space="0" w:color="auto"/>
            </w:tcBorders>
            <w:shd w:val="clear" w:color="auto" w:fill="auto"/>
            <w:vAlign w:val="bottom"/>
          </w:tcPr>
          <w:p w14:paraId="1DF0A9B1" w14:textId="77777777" w:rsidR="00CE5E76" w:rsidRPr="0090412A" w:rsidRDefault="00CE5E76" w:rsidP="00E4575E">
            <w:pPr>
              <w:widowControl w:val="0"/>
              <w:suppressAutoHyphens/>
              <w:autoSpaceDE w:val="0"/>
              <w:spacing w:after="0" w:line="240" w:lineRule="auto"/>
              <w:rPr>
                <w:rFonts w:eastAsia="Times New Roman" w:cs="Calibri"/>
                <w:b/>
                <w:bCs/>
                <w:sz w:val="8"/>
                <w:szCs w:val="8"/>
                <w:lang w:eastAsia="ar-SA"/>
              </w:rPr>
            </w:pPr>
          </w:p>
        </w:tc>
      </w:tr>
      <w:tr w:rsidR="00CE5E76" w:rsidRPr="00652602" w14:paraId="37EB932A"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10EA8659" w14:textId="77777777" w:rsidR="00CE5E76" w:rsidRPr="00522BDE" w:rsidRDefault="00CE5E76" w:rsidP="00E4575E">
            <w:pPr>
              <w:widowControl w:val="0"/>
              <w:suppressAutoHyphens/>
              <w:autoSpaceDE w:val="0"/>
              <w:spacing w:after="0" w:line="240" w:lineRule="auto"/>
              <w:jc w:val="right"/>
              <w:rPr>
                <w:rFonts w:eastAsia="Times New Roman" w:cs="Calibri"/>
                <w:b/>
                <w:bCs/>
                <w:sz w:val="21"/>
                <w:szCs w:val="21"/>
                <w:lang w:eastAsia="ar-SA"/>
              </w:rPr>
            </w:pPr>
            <w:r w:rsidRPr="00522BDE">
              <w:rPr>
                <w:rFonts w:eastAsia="Times New Roman" w:cs="Calibri"/>
                <w:b/>
                <w:bCs/>
                <w:sz w:val="21"/>
                <w:szCs w:val="21"/>
                <w:lang w:eastAsia="ar-SA"/>
              </w:rPr>
              <w:t>Signature</w:t>
            </w:r>
            <w:r>
              <w:rPr>
                <w:rFonts w:eastAsia="Times New Roman" w:cs="Calibri"/>
                <w:b/>
                <w:bCs/>
                <w:sz w:val="21"/>
                <w:szCs w:val="21"/>
                <w:lang w:eastAsia="ar-SA"/>
              </w:rPr>
              <w:t xml:space="preserve"> (hand-written or electronic)</w:t>
            </w:r>
            <w:r w:rsidRPr="00522BDE">
              <w:rPr>
                <w:rFonts w:eastAsia="Times New Roman" w:cs="Calibri"/>
                <w:b/>
                <w:bCs/>
                <w:sz w:val="21"/>
                <w:szCs w:val="21"/>
                <w:lang w:eastAsia="ar-SA"/>
              </w:rPr>
              <w:t>:</w:t>
            </w:r>
          </w:p>
        </w:tc>
        <w:tc>
          <w:tcPr>
            <w:tcW w:w="6390" w:type="dxa"/>
            <w:tcBorders>
              <w:bottom w:val="single" w:sz="4" w:space="0" w:color="auto"/>
            </w:tcBorders>
            <w:shd w:val="clear" w:color="auto" w:fill="auto"/>
            <w:vAlign w:val="bottom"/>
          </w:tcPr>
          <w:p w14:paraId="1030B710" w14:textId="77777777" w:rsidR="00CE5E76" w:rsidRPr="00B46943" w:rsidRDefault="00CE5E76" w:rsidP="00E4575E">
            <w:pPr>
              <w:widowControl w:val="0"/>
              <w:suppressAutoHyphens/>
              <w:autoSpaceDE w:val="0"/>
              <w:spacing w:after="0" w:line="240" w:lineRule="auto"/>
              <w:jc w:val="right"/>
              <w:rPr>
                <w:rFonts w:eastAsia="Times New Roman" w:cs="Calibri"/>
                <w:b/>
                <w:bCs/>
                <w:sz w:val="14"/>
                <w:szCs w:val="14"/>
                <w:lang w:eastAsia="ar-SA"/>
              </w:rPr>
            </w:pPr>
          </w:p>
        </w:tc>
      </w:tr>
      <w:tr w:rsidR="00CE5E76" w:rsidRPr="00652602" w14:paraId="79263E00"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63798E7E" w14:textId="77777777" w:rsidR="00CE5E76" w:rsidRDefault="00CE5E76" w:rsidP="00E4575E">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Date:</w:t>
            </w:r>
          </w:p>
        </w:tc>
        <w:tc>
          <w:tcPr>
            <w:tcW w:w="6390" w:type="dxa"/>
            <w:tcBorders>
              <w:top w:val="single" w:sz="4" w:space="0" w:color="auto"/>
              <w:bottom w:val="single" w:sz="4" w:space="0" w:color="auto"/>
            </w:tcBorders>
            <w:shd w:val="clear" w:color="auto" w:fill="auto"/>
            <w:vAlign w:val="bottom"/>
          </w:tcPr>
          <w:p w14:paraId="495C689D" w14:textId="77777777" w:rsidR="00CE5E76" w:rsidRPr="00B46943" w:rsidRDefault="00CE5E76" w:rsidP="00E4575E">
            <w:pPr>
              <w:widowControl w:val="0"/>
              <w:suppressAutoHyphens/>
              <w:autoSpaceDE w:val="0"/>
              <w:spacing w:after="0" w:line="240" w:lineRule="auto"/>
              <w:rPr>
                <w:rFonts w:eastAsia="Times New Roman" w:cs="Calibri"/>
                <w:sz w:val="21"/>
                <w:szCs w:val="21"/>
                <w:lang w:eastAsia="ar-SA"/>
              </w:rPr>
            </w:pPr>
          </w:p>
        </w:tc>
      </w:tr>
      <w:tr w:rsidR="00CE5E76" w:rsidRPr="00652602" w14:paraId="568B6127" w14:textId="77777777" w:rsidTr="00E45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5" w:type="dxa"/>
          <w:trHeight w:val="317"/>
        </w:trPr>
        <w:tc>
          <w:tcPr>
            <w:tcW w:w="3870" w:type="dxa"/>
            <w:shd w:val="clear" w:color="auto" w:fill="auto"/>
            <w:vAlign w:val="bottom"/>
          </w:tcPr>
          <w:p w14:paraId="4B258694" w14:textId="77777777" w:rsidR="00CE5E76" w:rsidRDefault="00CE5E76" w:rsidP="00E4575E">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Completed by (name and credentials):</w:t>
            </w:r>
          </w:p>
        </w:tc>
        <w:tc>
          <w:tcPr>
            <w:tcW w:w="6390" w:type="dxa"/>
            <w:tcBorders>
              <w:top w:val="single" w:sz="4" w:space="0" w:color="auto"/>
              <w:bottom w:val="single" w:sz="4" w:space="0" w:color="auto"/>
            </w:tcBorders>
            <w:shd w:val="clear" w:color="auto" w:fill="auto"/>
            <w:vAlign w:val="bottom"/>
          </w:tcPr>
          <w:p w14:paraId="79A8A9EA" w14:textId="77777777" w:rsidR="00CE5E76" w:rsidRPr="00B46943" w:rsidRDefault="00CE5E76" w:rsidP="00E4575E">
            <w:pPr>
              <w:widowControl w:val="0"/>
              <w:suppressAutoHyphens/>
              <w:autoSpaceDE w:val="0"/>
              <w:spacing w:after="0" w:line="240" w:lineRule="auto"/>
              <w:rPr>
                <w:rFonts w:eastAsia="Times New Roman" w:cs="Calibri"/>
                <w:sz w:val="21"/>
                <w:szCs w:val="21"/>
                <w:lang w:eastAsia="ar-SA"/>
              </w:rPr>
            </w:pPr>
          </w:p>
        </w:tc>
      </w:tr>
    </w:tbl>
    <w:p w14:paraId="3C1B0BC8" w14:textId="77777777" w:rsidR="00CE5E76" w:rsidRDefault="00CE5E76" w:rsidP="006D6605">
      <w:pPr>
        <w:spacing w:after="0" w:line="240" w:lineRule="auto"/>
        <w:rPr>
          <w:b/>
        </w:rPr>
      </w:pPr>
    </w:p>
    <w:tbl>
      <w:tblPr>
        <w:tblW w:w="0" w:type="auto"/>
        <w:tblInd w:w="-425" w:type="dxa"/>
        <w:tblLook w:val="04A0" w:firstRow="1" w:lastRow="0" w:firstColumn="1" w:lastColumn="0" w:noHBand="0" w:noVBand="1"/>
      </w:tblPr>
      <w:tblGrid>
        <w:gridCol w:w="3814"/>
        <w:gridCol w:w="6241"/>
      </w:tblGrid>
      <w:tr w:rsidR="00CE5E76" w:rsidRPr="00652602" w14:paraId="168BC494" w14:textId="77777777" w:rsidTr="00E4575E">
        <w:trPr>
          <w:trHeight w:val="317"/>
        </w:trPr>
        <w:tc>
          <w:tcPr>
            <w:tcW w:w="3870" w:type="dxa"/>
            <w:shd w:val="clear" w:color="auto" w:fill="auto"/>
            <w:vAlign w:val="bottom"/>
          </w:tcPr>
          <w:p w14:paraId="749FBFBC" w14:textId="77777777" w:rsidR="00CE5E76" w:rsidRPr="00652602" w:rsidRDefault="00CE5E76" w:rsidP="00E4575E">
            <w:pPr>
              <w:widowControl w:val="0"/>
              <w:suppressAutoHyphens/>
              <w:autoSpaceDE w:val="0"/>
              <w:spacing w:after="0" w:line="240" w:lineRule="auto"/>
              <w:jc w:val="right"/>
              <w:rPr>
                <w:rFonts w:eastAsia="Times New Roman" w:cs="Calibri"/>
                <w:b/>
                <w:bCs/>
                <w:sz w:val="21"/>
                <w:szCs w:val="21"/>
                <w:lang w:eastAsia="ar-SA"/>
              </w:rPr>
            </w:pPr>
            <w:r>
              <w:rPr>
                <w:rFonts w:eastAsia="Times New Roman" w:cs="Calibri"/>
                <w:b/>
                <w:bCs/>
                <w:sz w:val="21"/>
                <w:szCs w:val="21"/>
                <w:lang w:eastAsia="ar-SA"/>
              </w:rPr>
              <w:t>JOINT-PROVIDER</w:t>
            </w:r>
            <w:r w:rsidRPr="00652602">
              <w:rPr>
                <w:rFonts w:eastAsia="Times New Roman" w:cs="Calibri"/>
                <w:b/>
                <w:bCs/>
                <w:sz w:val="21"/>
                <w:szCs w:val="21"/>
                <w:lang w:eastAsia="ar-SA"/>
              </w:rPr>
              <w:t xml:space="preserve">: </w:t>
            </w:r>
          </w:p>
        </w:tc>
        <w:tc>
          <w:tcPr>
            <w:tcW w:w="6390" w:type="dxa"/>
            <w:tcBorders>
              <w:bottom w:val="single" w:sz="4" w:space="0" w:color="auto"/>
            </w:tcBorders>
            <w:shd w:val="clear" w:color="auto" w:fill="auto"/>
            <w:vAlign w:val="bottom"/>
          </w:tcPr>
          <w:p w14:paraId="2F8B8576" w14:textId="77777777" w:rsidR="00CE5E76" w:rsidRPr="00652602" w:rsidRDefault="00CE5E76" w:rsidP="00E4575E">
            <w:pPr>
              <w:widowControl w:val="0"/>
              <w:suppressAutoHyphens/>
              <w:autoSpaceDE w:val="0"/>
              <w:spacing w:after="0" w:line="240" w:lineRule="auto"/>
              <w:rPr>
                <w:rFonts w:eastAsia="Times New Roman" w:cs="Calibri"/>
                <w:bCs/>
                <w:sz w:val="21"/>
                <w:szCs w:val="21"/>
                <w:lang w:eastAsia="ar-SA"/>
              </w:rPr>
            </w:pPr>
          </w:p>
        </w:tc>
      </w:tr>
      <w:tr w:rsidR="00CE5E76" w:rsidRPr="00652602" w14:paraId="531C8AF4" w14:textId="77777777" w:rsidTr="00E4575E">
        <w:trPr>
          <w:trHeight w:val="317"/>
        </w:trPr>
        <w:tc>
          <w:tcPr>
            <w:tcW w:w="3870" w:type="dxa"/>
            <w:shd w:val="clear" w:color="auto" w:fill="auto"/>
            <w:vAlign w:val="bottom"/>
          </w:tcPr>
          <w:p w14:paraId="0B012AE6" w14:textId="77777777" w:rsidR="00CE5E76" w:rsidRPr="00652602" w:rsidRDefault="00CE5E76" w:rsidP="00E4575E">
            <w:pPr>
              <w:widowControl w:val="0"/>
              <w:suppressAutoHyphens/>
              <w:autoSpaceDE w:val="0"/>
              <w:spacing w:after="0" w:line="240" w:lineRule="auto"/>
              <w:jc w:val="right"/>
              <w:rPr>
                <w:rFonts w:eastAsia="Times New Roman" w:cs="Calibri"/>
                <w:b/>
                <w:bCs/>
                <w:sz w:val="21"/>
                <w:szCs w:val="21"/>
                <w:lang w:eastAsia="ar-SA"/>
              </w:rPr>
            </w:pPr>
            <w:r w:rsidRPr="00652602">
              <w:rPr>
                <w:rFonts w:eastAsia="Times New Roman" w:cs="Calibri"/>
                <w:b/>
                <w:bCs/>
                <w:sz w:val="21"/>
                <w:szCs w:val="21"/>
                <w:lang w:eastAsia="ar-SA"/>
              </w:rPr>
              <w:t>Representative Name:</w:t>
            </w:r>
          </w:p>
        </w:tc>
        <w:tc>
          <w:tcPr>
            <w:tcW w:w="6390" w:type="dxa"/>
            <w:tcBorders>
              <w:top w:val="single" w:sz="4" w:space="0" w:color="auto"/>
              <w:bottom w:val="single" w:sz="4" w:space="0" w:color="auto"/>
            </w:tcBorders>
            <w:shd w:val="clear" w:color="auto" w:fill="auto"/>
            <w:vAlign w:val="bottom"/>
          </w:tcPr>
          <w:p w14:paraId="46D777D2" w14:textId="77777777" w:rsidR="00CE5E76" w:rsidRPr="00B46943" w:rsidRDefault="00CE5E76" w:rsidP="00E4575E">
            <w:pPr>
              <w:widowControl w:val="0"/>
              <w:suppressAutoHyphens/>
              <w:autoSpaceDE w:val="0"/>
              <w:spacing w:after="0" w:line="240" w:lineRule="auto"/>
              <w:rPr>
                <w:rFonts w:eastAsia="Times New Roman" w:cs="Calibri"/>
                <w:sz w:val="21"/>
                <w:szCs w:val="21"/>
                <w:lang w:eastAsia="ar-SA"/>
              </w:rPr>
            </w:pPr>
          </w:p>
        </w:tc>
      </w:tr>
      <w:tr w:rsidR="00CE5E76" w:rsidRPr="00652602" w14:paraId="428BAF5D" w14:textId="77777777" w:rsidTr="00E4575E">
        <w:trPr>
          <w:trHeight w:val="317"/>
        </w:trPr>
        <w:tc>
          <w:tcPr>
            <w:tcW w:w="3870" w:type="dxa"/>
            <w:shd w:val="clear" w:color="auto" w:fill="auto"/>
            <w:vAlign w:val="bottom"/>
          </w:tcPr>
          <w:p w14:paraId="090BA06A" w14:textId="77777777" w:rsidR="00CE5E76" w:rsidRPr="00A94E5E" w:rsidRDefault="00CE5E76" w:rsidP="00CE5E76">
            <w:pPr>
              <w:widowControl w:val="0"/>
              <w:suppressAutoHyphens/>
              <w:autoSpaceDE w:val="0"/>
              <w:spacing w:after="0" w:line="240" w:lineRule="auto"/>
              <w:jc w:val="right"/>
              <w:rPr>
                <w:rFonts w:eastAsia="Times New Roman" w:cs="Calibri"/>
                <w:bCs/>
                <w:sz w:val="21"/>
                <w:szCs w:val="21"/>
                <w:lang w:eastAsia="ar-SA"/>
              </w:rPr>
            </w:pPr>
            <w:r w:rsidRPr="00652602">
              <w:rPr>
                <w:rFonts w:eastAsia="Times New Roman" w:cs="Calibri"/>
                <w:b/>
                <w:bCs/>
                <w:sz w:val="21"/>
                <w:szCs w:val="21"/>
                <w:lang w:eastAsia="ar-SA"/>
              </w:rPr>
              <w:t xml:space="preserve">Representative </w:t>
            </w:r>
            <w:r>
              <w:rPr>
                <w:rFonts w:eastAsia="Times New Roman" w:cs="Calibri"/>
                <w:b/>
                <w:bCs/>
                <w:sz w:val="21"/>
                <w:szCs w:val="21"/>
                <w:lang w:eastAsia="ar-SA"/>
              </w:rPr>
              <w:t>Title</w:t>
            </w:r>
            <w:r w:rsidRPr="00652602">
              <w:rPr>
                <w:rFonts w:eastAsia="Times New Roman" w:cs="Calibri"/>
                <w:b/>
                <w:bCs/>
                <w:sz w:val="21"/>
                <w:szCs w:val="21"/>
                <w:lang w:eastAsia="ar-SA"/>
              </w:rPr>
              <w:t>:</w:t>
            </w:r>
          </w:p>
        </w:tc>
        <w:tc>
          <w:tcPr>
            <w:tcW w:w="6390" w:type="dxa"/>
            <w:tcBorders>
              <w:top w:val="single" w:sz="4" w:space="0" w:color="auto"/>
              <w:bottom w:val="single" w:sz="4" w:space="0" w:color="auto"/>
            </w:tcBorders>
            <w:shd w:val="clear" w:color="auto" w:fill="auto"/>
            <w:vAlign w:val="bottom"/>
          </w:tcPr>
          <w:p w14:paraId="1E15B9F5" w14:textId="77777777" w:rsidR="00CE5E76" w:rsidRPr="00B46943" w:rsidRDefault="00CE5E76" w:rsidP="00E4575E">
            <w:pPr>
              <w:widowControl w:val="0"/>
              <w:suppressAutoHyphens/>
              <w:autoSpaceDE w:val="0"/>
              <w:spacing w:after="0" w:line="240" w:lineRule="auto"/>
              <w:rPr>
                <w:rFonts w:eastAsia="Times New Roman" w:cs="Calibri"/>
                <w:sz w:val="21"/>
                <w:szCs w:val="21"/>
                <w:lang w:eastAsia="ar-SA"/>
              </w:rPr>
            </w:pPr>
          </w:p>
        </w:tc>
      </w:tr>
      <w:tr w:rsidR="00CE5E76" w:rsidRPr="00652602" w14:paraId="2912DBFE" w14:textId="77777777" w:rsidTr="00B46943">
        <w:trPr>
          <w:trHeight w:val="125"/>
        </w:trPr>
        <w:tc>
          <w:tcPr>
            <w:tcW w:w="3870" w:type="dxa"/>
            <w:shd w:val="clear" w:color="auto" w:fill="auto"/>
            <w:vAlign w:val="bottom"/>
          </w:tcPr>
          <w:p w14:paraId="03D367F1" w14:textId="77777777" w:rsidR="00CE5E76" w:rsidRPr="0090412A" w:rsidRDefault="00CE5E76" w:rsidP="00E4575E">
            <w:pPr>
              <w:widowControl w:val="0"/>
              <w:suppressAutoHyphens/>
              <w:autoSpaceDE w:val="0"/>
              <w:spacing w:after="0" w:line="240" w:lineRule="auto"/>
              <w:jc w:val="right"/>
              <w:rPr>
                <w:rFonts w:eastAsia="Times New Roman" w:cs="Calibri"/>
                <w:bCs/>
                <w:sz w:val="8"/>
                <w:szCs w:val="8"/>
                <w:lang w:eastAsia="ar-SA"/>
              </w:rPr>
            </w:pPr>
          </w:p>
        </w:tc>
        <w:tc>
          <w:tcPr>
            <w:tcW w:w="6390" w:type="dxa"/>
            <w:tcBorders>
              <w:top w:val="single" w:sz="4" w:space="0" w:color="auto"/>
            </w:tcBorders>
            <w:shd w:val="clear" w:color="auto" w:fill="auto"/>
            <w:vAlign w:val="bottom"/>
          </w:tcPr>
          <w:p w14:paraId="60474444" w14:textId="77777777" w:rsidR="00CE5E76" w:rsidRPr="0090412A" w:rsidRDefault="00CE5E76" w:rsidP="00E4575E">
            <w:pPr>
              <w:widowControl w:val="0"/>
              <w:suppressAutoHyphens/>
              <w:autoSpaceDE w:val="0"/>
              <w:spacing w:after="0" w:line="240" w:lineRule="auto"/>
              <w:rPr>
                <w:rFonts w:eastAsia="Times New Roman" w:cs="Calibri"/>
                <w:b/>
                <w:bCs/>
                <w:sz w:val="8"/>
                <w:szCs w:val="8"/>
                <w:lang w:eastAsia="ar-SA"/>
              </w:rPr>
            </w:pPr>
          </w:p>
        </w:tc>
      </w:tr>
      <w:tr w:rsidR="00CE5E76" w:rsidRPr="00652602" w14:paraId="691FAC00" w14:textId="77777777" w:rsidTr="00E4575E">
        <w:trPr>
          <w:trHeight w:val="317"/>
        </w:trPr>
        <w:tc>
          <w:tcPr>
            <w:tcW w:w="3870" w:type="dxa"/>
            <w:shd w:val="clear" w:color="auto" w:fill="auto"/>
            <w:vAlign w:val="bottom"/>
          </w:tcPr>
          <w:p w14:paraId="538E5958" w14:textId="77777777" w:rsidR="00CE5E76" w:rsidRPr="00522BDE" w:rsidRDefault="00CE5E76" w:rsidP="00E4575E">
            <w:pPr>
              <w:widowControl w:val="0"/>
              <w:suppressAutoHyphens/>
              <w:autoSpaceDE w:val="0"/>
              <w:spacing w:after="0" w:line="240" w:lineRule="auto"/>
              <w:jc w:val="right"/>
              <w:rPr>
                <w:rFonts w:eastAsia="Times New Roman" w:cs="Calibri"/>
                <w:b/>
                <w:bCs/>
                <w:sz w:val="21"/>
                <w:szCs w:val="21"/>
                <w:lang w:eastAsia="ar-SA"/>
              </w:rPr>
            </w:pPr>
            <w:r w:rsidRPr="00522BDE">
              <w:rPr>
                <w:rFonts w:eastAsia="Times New Roman" w:cs="Calibri"/>
                <w:b/>
                <w:bCs/>
                <w:sz w:val="21"/>
                <w:szCs w:val="21"/>
                <w:lang w:eastAsia="ar-SA"/>
              </w:rPr>
              <w:t>Signature</w:t>
            </w:r>
            <w:r>
              <w:rPr>
                <w:rFonts w:eastAsia="Times New Roman" w:cs="Calibri"/>
                <w:b/>
                <w:bCs/>
                <w:sz w:val="21"/>
                <w:szCs w:val="21"/>
                <w:lang w:eastAsia="ar-SA"/>
              </w:rPr>
              <w:t xml:space="preserve"> (hand-written or electronic)</w:t>
            </w:r>
            <w:r w:rsidRPr="00522BDE">
              <w:rPr>
                <w:rFonts w:eastAsia="Times New Roman" w:cs="Calibri"/>
                <w:b/>
                <w:bCs/>
                <w:sz w:val="21"/>
                <w:szCs w:val="21"/>
                <w:lang w:eastAsia="ar-SA"/>
              </w:rPr>
              <w:t>:</w:t>
            </w:r>
          </w:p>
        </w:tc>
        <w:tc>
          <w:tcPr>
            <w:tcW w:w="6390" w:type="dxa"/>
            <w:tcBorders>
              <w:bottom w:val="single" w:sz="4" w:space="0" w:color="auto"/>
            </w:tcBorders>
            <w:shd w:val="clear" w:color="auto" w:fill="auto"/>
            <w:vAlign w:val="bottom"/>
          </w:tcPr>
          <w:p w14:paraId="1706560B" w14:textId="77777777" w:rsidR="00CE5E76" w:rsidRPr="00B46943" w:rsidRDefault="00CE5E76" w:rsidP="00E4575E">
            <w:pPr>
              <w:widowControl w:val="0"/>
              <w:suppressAutoHyphens/>
              <w:autoSpaceDE w:val="0"/>
              <w:spacing w:after="0" w:line="240" w:lineRule="auto"/>
              <w:jc w:val="right"/>
              <w:rPr>
                <w:rFonts w:eastAsia="Times New Roman" w:cs="Calibri"/>
                <w:b/>
                <w:bCs/>
                <w:sz w:val="21"/>
                <w:szCs w:val="21"/>
                <w:lang w:eastAsia="ar-SA"/>
              </w:rPr>
            </w:pPr>
          </w:p>
        </w:tc>
      </w:tr>
      <w:tr w:rsidR="00CE5E76" w:rsidRPr="00652602" w14:paraId="1E8A9099" w14:textId="77777777" w:rsidTr="00E4575E">
        <w:trPr>
          <w:trHeight w:val="317"/>
        </w:trPr>
        <w:tc>
          <w:tcPr>
            <w:tcW w:w="3870" w:type="dxa"/>
            <w:shd w:val="clear" w:color="auto" w:fill="auto"/>
            <w:vAlign w:val="bottom"/>
          </w:tcPr>
          <w:p w14:paraId="7F166B31" w14:textId="77777777" w:rsidR="00CE5E76" w:rsidRDefault="00CE5E76" w:rsidP="00E4575E">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Date:</w:t>
            </w:r>
          </w:p>
        </w:tc>
        <w:tc>
          <w:tcPr>
            <w:tcW w:w="6390" w:type="dxa"/>
            <w:tcBorders>
              <w:top w:val="single" w:sz="4" w:space="0" w:color="auto"/>
              <w:bottom w:val="single" w:sz="4" w:space="0" w:color="auto"/>
            </w:tcBorders>
            <w:shd w:val="clear" w:color="auto" w:fill="auto"/>
            <w:vAlign w:val="bottom"/>
          </w:tcPr>
          <w:p w14:paraId="1A1B25EC" w14:textId="77777777" w:rsidR="00CE5E76" w:rsidRPr="00B46943" w:rsidRDefault="00CE5E76" w:rsidP="00E4575E">
            <w:pPr>
              <w:widowControl w:val="0"/>
              <w:suppressAutoHyphens/>
              <w:autoSpaceDE w:val="0"/>
              <w:spacing w:after="0" w:line="240" w:lineRule="auto"/>
              <w:rPr>
                <w:rFonts w:eastAsia="Times New Roman" w:cs="Calibri"/>
                <w:sz w:val="21"/>
                <w:szCs w:val="21"/>
                <w:lang w:eastAsia="ar-SA"/>
              </w:rPr>
            </w:pPr>
          </w:p>
        </w:tc>
      </w:tr>
      <w:tr w:rsidR="00CE5E76" w:rsidRPr="00652602" w14:paraId="785A1D95" w14:textId="77777777" w:rsidTr="00E4575E">
        <w:trPr>
          <w:trHeight w:val="317"/>
        </w:trPr>
        <w:tc>
          <w:tcPr>
            <w:tcW w:w="3870" w:type="dxa"/>
            <w:shd w:val="clear" w:color="auto" w:fill="auto"/>
            <w:vAlign w:val="bottom"/>
          </w:tcPr>
          <w:p w14:paraId="44DA0A75" w14:textId="77777777" w:rsidR="00CE5E76" w:rsidRDefault="00CE5E76" w:rsidP="00E4575E">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Completed by (name and credentials):</w:t>
            </w:r>
          </w:p>
        </w:tc>
        <w:tc>
          <w:tcPr>
            <w:tcW w:w="6390" w:type="dxa"/>
            <w:tcBorders>
              <w:top w:val="single" w:sz="4" w:space="0" w:color="auto"/>
              <w:bottom w:val="single" w:sz="4" w:space="0" w:color="auto"/>
            </w:tcBorders>
            <w:shd w:val="clear" w:color="auto" w:fill="auto"/>
            <w:vAlign w:val="bottom"/>
          </w:tcPr>
          <w:p w14:paraId="7BD01247" w14:textId="77777777" w:rsidR="00CE5E76" w:rsidRPr="00B46943" w:rsidRDefault="00CE5E76" w:rsidP="00E4575E">
            <w:pPr>
              <w:widowControl w:val="0"/>
              <w:suppressAutoHyphens/>
              <w:autoSpaceDE w:val="0"/>
              <w:spacing w:after="0" w:line="240" w:lineRule="auto"/>
              <w:rPr>
                <w:rFonts w:eastAsia="Times New Roman" w:cs="Calibri"/>
                <w:sz w:val="21"/>
                <w:szCs w:val="21"/>
                <w:lang w:eastAsia="ar-SA"/>
              </w:rPr>
            </w:pPr>
          </w:p>
        </w:tc>
      </w:tr>
    </w:tbl>
    <w:p w14:paraId="342DDDA2" w14:textId="77777777" w:rsidR="00CE5E76" w:rsidRDefault="00CE5E76" w:rsidP="00CE5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before="120" w:after="120" w:line="240" w:lineRule="auto"/>
        <w:jc w:val="both"/>
        <w:rPr>
          <w:rFonts w:eastAsia="Times New Roman" w:cs="Calibri"/>
          <w:bCs/>
          <w:iCs/>
          <w:snapToGrid w:val="0"/>
          <w:sz w:val="21"/>
          <w:szCs w:val="21"/>
          <w:highlight w:val="yellow"/>
        </w:rPr>
      </w:pPr>
    </w:p>
    <w:p w14:paraId="5E9C571B" w14:textId="77777777" w:rsidR="00CE5E76" w:rsidRDefault="00CE5E76" w:rsidP="00CE5E76">
      <w:pPr>
        <w:autoSpaceDE w:val="0"/>
        <w:autoSpaceDN w:val="0"/>
        <w:adjustRightInd w:val="0"/>
        <w:spacing w:after="0" w:line="240" w:lineRule="auto"/>
        <w:jc w:val="both"/>
        <w:rPr>
          <w:rFonts w:cs="Calibri"/>
          <w:sz w:val="21"/>
          <w:szCs w:val="21"/>
        </w:rPr>
      </w:pPr>
    </w:p>
    <w:p w14:paraId="2EC69D0C" w14:textId="77777777" w:rsidR="0061658E" w:rsidRDefault="0061658E" w:rsidP="00CE5E76">
      <w:pPr>
        <w:autoSpaceDE w:val="0"/>
        <w:autoSpaceDN w:val="0"/>
        <w:adjustRightInd w:val="0"/>
        <w:spacing w:after="0" w:line="240" w:lineRule="auto"/>
        <w:jc w:val="both"/>
        <w:rPr>
          <w:rFonts w:cs="Calibri"/>
          <w:sz w:val="21"/>
          <w:szCs w:val="21"/>
        </w:rPr>
      </w:pPr>
    </w:p>
    <w:p w14:paraId="1483A0F7" w14:textId="77777777" w:rsidR="0061658E" w:rsidRDefault="0061658E" w:rsidP="00CE5E76">
      <w:pPr>
        <w:autoSpaceDE w:val="0"/>
        <w:autoSpaceDN w:val="0"/>
        <w:adjustRightInd w:val="0"/>
        <w:spacing w:after="0" w:line="240" w:lineRule="auto"/>
        <w:jc w:val="both"/>
        <w:rPr>
          <w:rFonts w:cs="Calibri"/>
          <w:sz w:val="21"/>
          <w:szCs w:val="21"/>
        </w:rPr>
      </w:pPr>
    </w:p>
    <w:sectPr w:rsidR="0061658E" w:rsidSect="00D00FC2">
      <w:footerReference w:type="default" r:id="rId8"/>
      <w:pgSz w:w="12240" w:h="15840"/>
      <w:pgMar w:top="990" w:right="1260" w:bottom="1080" w:left="135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90A2A" w14:textId="77777777" w:rsidR="00484C05" w:rsidRDefault="00484C05" w:rsidP="0093186D">
      <w:pPr>
        <w:spacing w:after="0" w:line="240" w:lineRule="auto"/>
      </w:pPr>
      <w:r>
        <w:separator/>
      </w:r>
    </w:p>
  </w:endnote>
  <w:endnote w:type="continuationSeparator" w:id="0">
    <w:p w14:paraId="2A18CE4E" w14:textId="77777777" w:rsidR="00484C05" w:rsidRDefault="00484C05" w:rsidP="0093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B48A" w14:textId="77777777" w:rsidR="00C15FA7" w:rsidRPr="009B04E6" w:rsidRDefault="00B46943">
    <w:pPr>
      <w:pStyle w:val="Footer"/>
      <w:rPr>
        <w:sz w:val="20"/>
        <w:szCs w:val="20"/>
      </w:rPr>
    </w:pPr>
    <w:r>
      <w:rPr>
        <w:sz w:val="20"/>
        <w:szCs w:val="20"/>
      </w:rPr>
      <w:t>REV: 9/5/20</w:t>
    </w:r>
    <w:r w:rsidR="006718A7">
      <w:rPr>
        <w:sz w:val="20"/>
        <w:szCs w:val="20"/>
      </w:rPr>
      <w:t xml:space="preserve"> (2015 ANCC criteria)</w:t>
    </w:r>
    <w:r w:rsidR="00C15FA7">
      <w:rPr>
        <w:sz w:val="20"/>
        <w:szCs w:val="20"/>
      </w:rPr>
      <w:t xml:space="preserve">                                                                                                                                                    </w:t>
    </w:r>
    <w:r w:rsidR="00CE5E7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E81B" w14:textId="77777777" w:rsidR="00484C05" w:rsidRDefault="00484C05" w:rsidP="0093186D">
      <w:pPr>
        <w:spacing w:after="0" w:line="240" w:lineRule="auto"/>
      </w:pPr>
      <w:r>
        <w:separator/>
      </w:r>
    </w:p>
  </w:footnote>
  <w:footnote w:type="continuationSeparator" w:id="0">
    <w:p w14:paraId="367B8E99" w14:textId="77777777" w:rsidR="00484C05" w:rsidRDefault="00484C05" w:rsidP="00931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847A6"/>
    <w:multiLevelType w:val="hybridMultilevel"/>
    <w:tmpl w:val="C15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D6FF2"/>
    <w:multiLevelType w:val="hybridMultilevel"/>
    <w:tmpl w:val="E5D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01080D"/>
    <w:rsid w:val="0004070D"/>
    <w:rsid w:val="00063E3E"/>
    <w:rsid w:val="000C2689"/>
    <w:rsid w:val="000D5F07"/>
    <w:rsid w:val="000F77B3"/>
    <w:rsid w:val="00100B38"/>
    <w:rsid w:val="00101A4C"/>
    <w:rsid w:val="001119A1"/>
    <w:rsid w:val="00113912"/>
    <w:rsid w:val="00141874"/>
    <w:rsid w:val="001547A8"/>
    <w:rsid w:val="001627BC"/>
    <w:rsid w:val="001B06B0"/>
    <w:rsid w:val="001C2621"/>
    <w:rsid w:val="001C5FE1"/>
    <w:rsid w:val="001D5846"/>
    <w:rsid w:val="0024001A"/>
    <w:rsid w:val="00261F80"/>
    <w:rsid w:val="002A1181"/>
    <w:rsid w:val="002A70E1"/>
    <w:rsid w:val="002C5497"/>
    <w:rsid w:val="002D0230"/>
    <w:rsid w:val="00323FE8"/>
    <w:rsid w:val="0034144B"/>
    <w:rsid w:val="003437CE"/>
    <w:rsid w:val="003561B6"/>
    <w:rsid w:val="0039362D"/>
    <w:rsid w:val="003E3A3E"/>
    <w:rsid w:val="0046390C"/>
    <w:rsid w:val="00484C05"/>
    <w:rsid w:val="0049099F"/>
    <w:rsid w:val="004949E0"/>
    <w:rsid w:val="004A6552"/>
    <w:rsid w:val="004B51BD"/>
    <w:rsid w:val="004C5655"/>
    <w:rsid w:val="004E6B70"/>
    <w:rsid w:val="00520728"/>
    <w:rsid w:val="0052454F"/>
    <w:rsid w:val="0052550B"/>
    <w:rsid w:val="00566A76"/>
    <w:rsid w:val="005A5B43"/>
    <w:rsid w:val="005A6124"/>
    <w:rsid w:val="005A77C9"/>
    <w:rsid w:val="005C122C"/>
    <w:rsid w:val="005C130B"/>
    <w:rsid w:val="005E0C16"/>
    <w:rsid w:val="005F0C5F"/>
    <w:rsid w:val="00602763"/>
    <w:rsid w:val="0061658E"/>
    <w:rsid w:val="006369D3"/>
    <w:rsid w:val="00652602"/>
    <w:rsid w:val="006707D8"/>
    <w:rsid w:val="00671686"/>
    <w:rsid w:val="006718A7"/>
    <w:rsid w:val="00672073"/>
    <w:rsid w:val="006C2476"/>
    <w:rsid w:val="006D6605"/>
    <w:rsid w:val="00752058"/>
    <w:rsid w:val="00755796"/>
    <w:rsid w:val="0078506E"/>
    <w:rsid w:val="007940EA"/>
    <w:rsid w:val="007A5D44"/>
    <w:rsid w:val="00840A47"/>
    <w:rsid w:val="00853E76"/>
    <w:rsid w:val="0087761B"/>
    <w:rsid w:val="00887B62"/>
    <w:rsid w:val="008913E2"/>
    <w:rsid w:val="008B7C08"/>
    <w:rsid w:val="008D6B8B"/>
    <w:rsid w:val="0090412A"/>
    <w:rsid w:val="00914BD7"/>
    <w:rsid w:val="00917138"/>
    <w:rsid w:val="009263A1"/>
    <w:rsid w:val="0093186D"/>
    <w:rsid w:val="00966A67"/>
    <w:rsid w:val="00996ABC"/>
    <w:rsid w:val="009B04E6"/>
    <w:rsid w:val="00A134CE"/>
    <w:rsid w:val="00A43659"/>
    <w:rsid w:val="00A4400F"/>
    <w:rsid w:val="00A96DCE"/>
    <w:rsid w:val="00AD7D8B"/>
    <w:rsid w:val="00B001A0"/>
    <w:rsid w:val="00B16ECB"/>
    <w:rsid w:val="00B31F7D"/>
    <w:rsid w:val="00B345AC"/>
    <w:rsid w:val="00B46943"/>
    <w:rsid w:val="00B51C84"/>
    <w:rsid w:val="00B963E7"/>
    <w:rsid w:val="00BA1B71"/>
    <w:rsid w:val="00BB1B5C"/>
    <w:rsid w:val="00BB3C44"/>
    <w:rsid w:val="00BC7489"/>
    <w:rsid w:val="00BD6446"/>
    <w:rsid w:val="00BF1124"/>
    <w:rsid w:val="00BF3C09"/>
    <w:rsid w:val="00C15FA7"/>
    <w:rsid w:val="00C234F2"/>
    <w:rsid w:val="00C50BD4"/>
    <w:rsid w:val="00C87BEE"/>
    <w:rsid w:val="00CC4418"/>
    <w:rsid w:val="00CC493E"/>
    <w:rsid w:val="00CE280F"/>
    <w:rsid w:val="00CE42C3"/>
    <w:rsid w:val="00CE5E76"/>
    <w:rsid w:val="00D00FC2"/>
    <w:rsid w:val="00D11914"/>
    <w:rsid w:val="00D17FD9"/>
    <w:rsid w:val="00D23468"/>
    <w:rsid w:val="00D5754D"/>
    <w:rsid w:val="00DA173F"/>
    <w:rsid w:val="00E14973"/>
    <w:rsid w:val="00E343AC"/>
    <w:rsid w:val="00E4575E"/>
    <w:rsid w:val="00E7573C"/>
    <w:rsid w:val="00EF14D0"/>
    <w:rsid w:val="00EF32E1"/>
    <w:rsid w:val="00F00191"/>
    <w:rsid w:val="00F028BC"/>
    <w:rsid w:val="00F17704"/>
    <w:rsid w:val="00F41A45"/>
    <w:rsid w:val="00F6267B"/>
    <w:rsid w:val="00F910E1"/>
    <w:rsid w:val="00FA2723"/>
    <w:rsid w:val="00FB0077"/>
    <w:rsid w:val="00FD6E5D"/>
    <w:rsid w:val="00FF7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472A"/>
  <w15:chartTrackingRefBased/>
  <w15:docId w15:val="{93D5B0CD-B9F3-4B27-89AC-E4E5F3C8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6552"/>
    <w:rPr>
      <w:rFonts w:ascii="Tahoma" w:hAnsi="Tahoma" w:cs="Tahoma"/>
      <w:sz w:val="16"/>
      <w:szCs w:val="16"/>
    </w:rPr>
  </w:style>
  <w:style w:type="table" w:styleId="TableGrid">
    <w:name w:val="Table Grid"/>
    <w:basedOn w:val="TableNormal"/>
    <w:uiPriority w:val="59"/>
    <w:rsid w:val="00F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86D"/>
    <w:pPr>
      <w:tabs>
        <w:tab w:val="center" w:pos="4680"/>
        <w:tab w:val="right" w:pos="9360"/>
      </w:tabs>
    </w:pPr>
  </w:style>
  <w:style w:type="character" w:customStyle="1" w:styleId="HeaderChar">
    <w:name w:val="Header Char"/>
    <w:link w:val="Header"/>
    <w:uiPriority w:val="99"/>
    <w:rsid w:val="0093186D"/>
    <w:rPr>
      <w:sz w:val="22"/>
      <w:szCs w:val="22"/>
    </w:rPr>
  </w:style>
  <w:style w:type="paragraph" w:styleId="Footer">
    <w:name w:val="footer"/>
    <w:basedOn w:val="Normal"/>
    <w:link w:val="FooterChar"/>
    <w:uiPriority w:val="99"/>
    <w:unhideWhenUsed/>
    <w:rsid w:val="0093186D"/>
    <w:pPr>
      <w:tabs>
        <w:tab w:val="center" w:pos="4680"/>
        <w:tab w:val="right" w:pos="9360"/>
      </w:tabs>
    </w:pPr>
  </w:style>
  <w:style w:type="character" w:customStyle="1" w:styleId="FooterChar">
    <w:name w:val="Footer Char"/>
    <w:link w:val="Footer"/>
    <w:uiPriority w:val="99"/>
    <w:rsid w:val="0093186D"/>
    <w:rPr>
      <w:sz w:val="22"/>
      <w:szCs w:val="22"/>
    </w:rPr>
  </w:style>
  <w:style w:type="paragraph" w:styleId="ListParagraph">
    <w:name w:val="List Paragraph"/>
    <w:basedOn w:val="Normal"/>
    <w:uiPriority w:val="34"/>
    <w:qFormat/>
    <w:rsid w:val="003E3A3E"/>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Prattke</dc:creator>
  <cp:keywords/>
  <cp:lastModifiedBy>Microsoft Office User</cp:lastModifiedBy>
  <cp:revision>2</cp:revision>
  <dcterms:created xsi:type="dcterms:W3CDTF">2020-09-07T21:13:00Z</dcterms:created>
  <dcterms:modified xsi:type="dcterms:W3CDTF">2020-09-07T21:13:00Z</dcterms:modified>
</cp:coreProperties>
</file>